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27D" w:rsidRDefault="002C7BCC" w:rsidP="0063727D">
      <w:pPr>
        <w:jc w:val="both"/>
        <w:rPr>
          <w:sz w:val="24"/>
          <w:szCs w:val="24"/>
        </w:rPr>
      </w:pPr>
      <w:r w:rsidRPr="002C7BCC">
        <w:rPr>
          <w:noProof/>
          <w:sz w:val="24"/>
          <w:szCs w:val="24"/>
        </w:rPr>
        <w:drawing>
          <wp:inline distT="0" distB="0" distL="0" distR="0">
            <wp:extent cx="6564630" cy="9303489"/>
            <wp:effectExtent l="0" t="0" r="7620" b="0"/>
            <wp:docPr id="1" name="Рисунок 1" descr="C:\Users\verbe\Downloads\er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rbe\Downloads\er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52"/>
                    <a:stretch/>
                  </pic:blipFill>
                  <pic:spPr bwMode="auto">
                    <a:xfrm>
                      <a:off x="0" y="0"/>
                      <a:ext cx="6566980" cy="930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025E" w:rsidRDefault="00C4025E" w:rsidP="0063727D">
      <w:pPr>
        <w:jc w:val="center"/>
        <w:rPr>
          <w:b/>
          <w:sz w:val="24"/>
          <w:szCs w:val="24"/>
        </w:rPr>
      </w:pPr>
    </w:p>
    <w:p w:rsidR="00C4025E" w:rsidRDefault="00C4025E" w:rsidP="0063727D">
      <w:pPr>
        <w:jc w:val="center"/>
        <w:rPr>
          <w:b/>
          <w:sz w:val="24"/>
          <w:szCs w:val="24"/>
        </w:rPr>
      </w:pPr>
    </w:p>
    <w:p w:rsidR="0063727D" w:rsidRPr="0063727D" w:rsidRDefault="0063727D" w:rsidP="0063727D">
      <w:pPr>
        <w:jc w:val="center"/>
        <w:rPr>
          <w:b/>
          <w:sz w:val="24"/>
          <w:szCs w:val="24"/>
        </w:rPr>
      </w:pPr>
      <w:r w:rsidRPr="0063727D">
        <w:rPr>
          <w:b/>
          <w:sz w:val="24"/>
          <w:szCs w:val="24"/>
        </w:rPr>
        <w:t>2. Текущий контроль</w:t>
      </w:r>
    </w:p>
    <w:p w:rsidR="0063727D" w:rsidRPr="0063727D" w:rsidRDefault="0063727D" w:rsidP="0063727D">
      <w:pPr>
        <w:jc w:val="both"/>
        <w:rPr>
          <w:sz w:val="24"/>
          <w:szCs w:val="24"/>
        </w:rPr>
      </w:pPr>
      <w:r w:rsidRPr="0063727D">
        <w:rPr>
          <w:sz w:val="24"/>
          <w:szCs w:val="24"/>
        </w:rPr>
        <w:lastRenderedPageBreak/>
        <w:t>2.1. Текущий контроль успеваемости обучающихся – это оценка степени достижения планируемых результатов общеобразовательной программы в процессе ее освоения обучающимся, в том числе:</w:t>
      </w:r>
    </w:p>
    <w:p w:rsidR="0063727D" w:rsidRPr="0063727D" w:rsidRDefault="0063727D" w:rsidP="0063727D">
      <w:pPr>
        <w:jc w:val="both"/>
        <w:rPr>
          <w:sz w:val="24"/>
          <w:szCs w:val="24"/>
        </w:rPr>
      </w:pPr>
      <w:r w:rsidRPr="0063727D">
        <w:rPr>
          <w:sz w:val="24"/>
          <w:szCs w:val="24"/>
        </w:rPr>
        <w:t>-  предметных результатов;</w:t>
      </w:r>
    </w:p>
    <w:p w:rsidR="0063727D" w:rsidRDefault="0063727D" w:rsidP="0063727D">
      <w:pPr>
        <w:jc w:val="both"/>
        <w:rPr>
          <w:sz w:val="24"/>
          <w:szCs w:val="24"/>
        </w:rPr>
      </w:pPr>
      <w:r w:rsidRPr="0063727D">
        <w:rPr>
          <w:sz w:val="24"/>
          <w:szCs w:val="24"/>
        </w:rPr>
        <w:t xml:space="preserve">- </w:t>
      </w:r>
      <w:proofErr w:type="spellStart"/>
      <w:r w:rsidRPr="0063727D">
        <w:rPr>
          <w:sz w:val="24"/>
          <w:szCs w:val="24"/>
        </w:rPr>
        <w:t>метапредметных</w:t>
      </w:r>
      <w:proofErr w:type="spellEnd"/>
      <w:r w:rsidRPr="0063727D">
        <w:rPr>
          <w:sz w:val="24"/>
          <w:szCs w:val="24"/>
        </w:rPr>
        <w:t xml:space="preserve"> результатов.</w:t>
      </w:r>
    </w:p>
    <w:p w:rsidR="0063727D" w:rsidRPr="0063727D" w:rsidRDefault="0063727D" w:rsidP="0063727D">
      <w:pPr>
        <w:ind w:right="1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2.2. </w:t>
      </w:r>
      <w:r w:rsidRPr="0063727D">
        <w:rPr>
          <w:rFonts w:eastAsia="Times New Roman"/>
          <w:sz w:val="24"/>
          <w:szCs w:val="24"/>
        </w:rPr>
        <w:t>Текущий контроль успеваемости проводится систематически в течение учебного периода (четверти в 1-9 классах, полугодия в 10-11 классах) в целях:</w:t>
      </w:r>
    </w:p>
    <w:p w:rsidR="0063727D" w:rsidRPr="0063727D" w:rsidRDefault="0063727D" w:rsidP="00B627A2">
      <w:pPr>
        <w:tabs>
          <w:tab w:val="left" w:pos="426"/>
        </w:tabs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-</w:t>
      </w:r>
      <w:r w:rsidRPr="0063727D">
        <w:rPr>
          <w:sz w:val="24"/>
          <w:szCs w:val="24"/>
        </w:rPr>
        <w:tab/>
      </w:r>
      <w:r w:rsidRPr="0063727D">
        <w:rPr>
          <w:rFonts w:eastAsia="Times New Roman"/>
          <w:sz w:val="24"/>
          <w:szCs w:val="24"/>
        </w:rPr>
        <w:t>контроля уровня достижения обучающимися результатов</w:t>
      </w:r>
      <w:r>
        <w:rPr>
          <w:rFonts w:eastAsia="Times New Roman"/>
          <w:sz w:val="24"/>
          <w:szCs w:val="24"/>
        </w:rPr>
        <w:t>, предусмотренных основной обра</w:t>
      </w:r>
      <w:r w:rsidRPr="0063727D">
        <w:rPr>
          <w:rFonts w:eastAsia="Times New Roman"/>
          <w:sz w:val="24"/>
          <w:szCs w:val="24"/>
        </w:rPr>
        <w:t>зовательной программой;</w:t>
      </w:r>
    </w:p>
    <w:p w:rsidR="0063727D" w:rsidRPr="0063727D" w:rsidRDefault="0063727D" w:rsidP="00B627A2">
      <w:pPr>
        <w:numPr>
          <w:ilvl w:val="0"/>
          <w:numId w:val="1"/>
        </w:numPr>
        <w:tabs>
          <w:tab w:val="left" w:pos="426"/>
        </w:tabs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оценки соответствия результатов освоения образовательных программ требованиям  ФГОС,</w:t>
      </w:r>
      <w:r>
        <w:rPr>
          <w:rFonts w:eastAsia="Times New Roman"/>
          <w:sz w:val="24"/>
          <w:szCs w:val="24"/>
        </w:rPr>
        <w:t xml:space="preserve"> </w:t>
      </w:r>
      <w:r w:rsidRPr="0063727D">
        <w:rPr>
          <w:rFonts w:eastAsia="Times New Roman"/>
          <w:sz w:val="24"/>
          <w:szCs w:val="24"/>
        </w:rPr>
        <w:t>ФКГОС;</w:t>
      </w:r>
    </w:p>
    <w:p w:rsidR="0063727D" w:rsidRPr="0063727D" w:rsidRDefault="0063727D" w:rsidP="00B627A2">
      <w:pPr>
        <w:numPr>
          <w:ilvl w:val="0"/>
          <w:numId w:val="1"/>
        </w:numPr>
        <w:tabs>
          <w:tab w:val="left" w:pos="426"/>
        </w:tabs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совершенствования (корректировки, выстраивания наибо</w:t>
      </w:r>
      <w:r>
        <w:rPr>
          <w:rFonts w:eastAsia="Times New Roman"/>
          <w:sz w:val="24"/>
          <w:szCs w:val="24"/>
        </w:rPr>
        <w:t>лее эффективным образом) образо</w:t>
      </w:r>
      <w:r w:rsidRPr="0063727D">
        <w:rPr>
          <w:rFonts w:eastAsia="Times New Roman"/>
          <w:sz w:val="24"/>
          <w:szCs w:val="24"/>
        </w:rPr>
        <w:t>вательного процесса для достижения требуемых результатов.</w:t>
      </w:r>
    </w:p>
    <w:p w:rsidR="0063727D" w:rsidRPr="0063727D" w:rsidRDefault="0063727D" w:rsidP="0063727D">
      <w:pPr>
        <w:ind w:right="10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2.3. Количество, формы, периодичность обязательных </w:t>
      </w:r>
      <w:r>
        <w:rPr>
          <w:rFonts w:eastAsia="Times New Roman"/>
          <w:sz w:val="24"/>
          <w:szCs w:val="24"/>
        </w:rPr>
        <w:t>мероприятий при проведении теку</w:t>
      </w:r>
      <w:r w:rsidRPr="0063727D">
        <w:rPr>
          <w:rFonts w:eastAsia="Times New Roman"/>
          <w:sz w:val="24"/>
          <w:szCs w:val="24"/>
        </w:rPr>
        <w:t>щего контроля успеваемости обучающихся внутри учебных периодов определяются учителем, преподающим этот предмет, и отражаются в рабочей программе по предмету.</w:t>
      </w:r>
    </w:p>
    <w:p w:rsidR="0063727D" w:rsidRPr="0063727D" w:rsidRDefault="0063727D" w:rsidP="0063727D">
      <w:pPr>
        <w:ind w:right="10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2.4. Текущий контроль успеваемости в достижении предметных результатов проводится в следующих формах: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устный опрос, письменный  опрос;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проверка письменного домашнего задания (тетрадей, контурных карт и т.п.);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тестирование (в том числе с использованием информационно-телекоммуникац</w:t>
      </w:r>
      <w:r>
        <w:rPr>
          <w:rFonts w:eastAsia="Times New Roman"/>
          <w:sz w:val="24"/>
          <w:szCs w:val="24"/>
        </w:rPr>
        <w:t>ионных тех</w:t>
      </w:r>
      <w:r w:rsidRPr="0063727D">
        <w:rPr>
          <w:rFonts w:eastAsia="Times New Roman"/>
          <w:sz w:val="24"/>
          <w:szCs w:val="24"/>
        </w:rPr>
        <w:t>нологий);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срез знаний, словарный диктант;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самостоятельная работа, контрольная работа;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лабораторная работа, практическая работа;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диктант, изложение, сочинение;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выполнение (и защита) проекта, реферата;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выполнение работы над ошибками;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собеседование;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диагностика (стартовая, итоговая);</w:t>
      </w:r>
    </w:p>
    <w:p w:rsidR="0063727D" w:rsidRPr="0063727D" w:rsidRDefault="0063727D" w:rsidP="00B627A2">
      <w:pPr>
        <w:numPr>
          <w:ilvl w:val="0"/>
          <w:numId w:val="2"/>
        </w:numPr>
        <w:ind w:firstLine="361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другие формы, предусмотренные рабочей программой учителя.</w:t>
      </w:r>
    </w:p>
    <w:p w:rsidR="0063727D" w:rsidRPr="0063727D" w:rsidRDefault="0063727D" w:rsidP="00B627A2">
      <w:pPr>
        <w:ind w:right="10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2.5.Текущий контроль успеваемости в достижении </w:t>
      </w:r>
      <w:proofErr w:type="spellStart"/>
      <w:r w:rsidRPr="0063727D">
        <w:rPr>
          <w:rFonts w:eastAsia="Times New Roman"/>
          <w:sz w:val="24"/>
          <w:szCs w:val="24"/>
        </w:rPr>
        <w:t>м</w:t>
      </w:r>
      <w:r>
        <w:rPr>
          <w:rFonts w:eastAsia="Times New Roman"/>
          <w:sz w:val="24"/>
          <w:szCs w:val="24"/>
        </w:rPr>
        <w:t>етапредметных</w:t>
      </w:r>
      <w:proofErr w:type="spellEnd"/>
      <w:r>
        <w:rPr>
          <w:rFonts w:eastAsia="Times New Roman"/>
          <w:sz w:val="24"/>
          <w:szCs w:val="24"/>
        </w:rPr>
        <w:t xml:space="preserve"> результатов прово</w:t>
      </w:r>
      <w:r w:rsidRPr="0063727D">
        <w:rPr>
          <w:rFonts w:eastAsia="Times New Roman"/>
          <w:sz w:val="24"/>
          <w:szCs w:val="24"/>
        </w:rPr>
        <w:t xml:space="preserve">дится в форме комплексной контрольной работы, проводимой в конце учебного года </w:t>
      </w:r>
      <w:r>
        <w:rPr>
          <w:rFonts w:eastAsia="Times New Roman"/>
          <w:sz w:val="24"/>
          <w:szCs w:val="24"/>
        </w:rPr>
        <w:t>в соответ</w:t>
      </w:r>
      <w:r w:rsidRPr="0063727D">
        <w:rPr>
          <w:rFonts w:eastAsia="Times New Roman"/>
          <w:sz w:val="24"/>
          <w:szCs w:val="24"/>
        </w:rPr>
        <w:t>ствии с требованиями:</w:t>
      </w:r>
    </w:p>
    <w:p w:rsidR="0063727D" w:rsidRPr="0063727D" w:rsidRDefault="0063727D" w:rsidP="00E22DDD">
      <w:pPr>
        <w:ind w:right="100" w:firstLine="72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- Федерального государственного образовательного стандарта начального общего </w:t>
      </w:r>
      <w:proofErr w:type="gramStart"/>
      <w:r w:rsidRPr="0063727D">
        <w:rPr>
          <w:rFonts w:eastAsia="Times New Roman"/>
          <w:sz w:val="24"/>
          <w:szCs w:val="24"/>
        </w:rPr>
        <w:t>об-</w:t>
      </w:r>
      <w:proofErr w:type="spellStart"/>
      <w:r w:rsidRPr="0063727D">
        <w:rPr>
          <w:rFonts w:eastAsia="Times New Roman"/>
          <w:sz w:val="24"/>
          <w:szCs w:val="24"/>
        </w:rPr>
        <w:t>разования</w:t>
      </w:r>
      <w:proofErr w:type="spellEnd"/>
      <w:proofErr w:type="gramEnd"/>
      <w:r w:rsidRPr="0063727D">
        <w:rPr>
          <w:rFonts w:eastAsia="Times New Roman"/>
          <w:sz w:val="24"/>
          <w:szCs w:val="24"/>
        </w:rPr>
        <w:t xml:space="preserve"> (ФГОС НОО) в 1-4 классах,</w:t>
      </w:r>
    </w:p>
    <w:p w:rsidR="0063727D" w:rsidRPr="0063727D" w:rsidRDefault="0063727D" w:rsidP="0063727D">
      <w:pPr>
        <w:ind w:right="100" w:firstLine="86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- Федерального государственного образовательного </w:t>
      </w:r>
      <w:r>
        <w:rPr>
          <w:rFonts w:eastAsia="Times New Roman"/>
          <w:sz w:val="24"/>
          <w:szCs w:val="24"/>
        </w:rPr>
        <w:t>стандарта основного общего обра</w:t>
      </w:r>
      <w:r w:rsidR="00B147D1">
        <w:rPr>
          <w:rFonts w:eastAsia="Times New Roman"/>
          <w:sz w:val="24"/>
          <w:szCs w:val="24"/>
        </w:rPr>
        <w:t>зования (ФГОС ООО) в 5-10</w:t>
      </w:r>
      <w:r w:rsidRPr="0063727D">
        <w:rPr>
          <w:rFonts w:eastAsia="Times New Roman"/>
          <w:sz w:val="24"/>
          <w:szCs w:val="24"/>
        </w:rPr>
        <w:t xml:space="preserve"> классах.</w:t>
      </w:r>
    </w:p>
    <w:p w:rsidR="0063727D" w:rsidRPr="0063727D" w:rsidRDefault="0063727D" w:rsidP="00B627A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Содержание комплексной контрольной работы охватывает учебный материал ряда предметов.</w:t>
      </w:r>
    </w:p>
    <w:p w:rsidR="0063727D" w:rsidRPr="0063727D" w:rsidRDefault="0063727D" w:rsidP="0063727D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Комплексная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используются для анализа и планирования образовательного процесса в соответствующих классах.</w:t>
      </w:r>
    </w:p>
    <w:p w:rsidR="0063727D" w:rsidRPr="0063727D" w:rsidRDefault="0063727D" w:rsidP="0063727D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Для оценивания </w:t>
      </w:r>
      <w:proofErr w:type="spellStart"/>
      <w:r w:rsidRPr="0063727D">
        <w:rPr>
          <w:rFonts w:eastAsia="Times New Roman"/>
          <w:sz w:val="24"/>
          <w:szCs w:val="24"/>
        </w:rPr>
        <w:t>метапредметны</w:t>
      </w:r>
      <w:r w:rsidR="00E22DDD">
        <w:rPr>
          <w:rFonts w:eastAsia="Times New Roman"/>
          <w:sz w:val="24"/>
          <w:szCs w:val="24"/>
        </w:rPr>
        <w:t>х</w:t>
      </w:r>
      <w:proofErr w:type="spellEnd"/>
      <w:r w:rsidR="00E22DDD">
        <w:rPr>
          <w:rFonts w:eastAsia="Times New Roman"/>
          <w:sz w:val="24"/>
          <w:szCs w:val="24"/>
        </w:rPr>
        <w:t xml:space="preserve"> результатов каждый учитель, работающий в классах, реализующих ФГОС,  </w:t>
      </w:r>
      <w:r w:rsidRPr="0063727D">
        <w:rPr>
          <w:rFonts w:eastAsia="Times New Roman"/>
          <w:sz w:val="24"/>
          <w:szCs w:val="24"/>
        </w:rPr>
        <w:t xml:space="preserve">ведет оценочный лист учета </w:t>
      </w:r>
      <w:proofErr w:type="spellStart"/>
      <w:r w:rsidRPr="0063727D">
        <w:rPr>
          <w:rFonts w:eastAsia="Times New Roman"/>
          <w:sz w:val="24"/>
          <w:szCs w:val="24"/>
        </w:rPr>
        <w:t>сформированности</w:t>
      </w:r>
      <w:proofErr w:type="spellEnd"/>
      <w:r w:rsidRPr="0063727D">
        <w:rPr>
          <w:rFonts w:eastAsia="Times New Roman"/>
          <w:sz w:val="24"/>
          <w:szCs w:val="24"/>
        </w:rPr>
        <w:t xml:space="preserve"> универсальных учебных действий, </w:t>
      </w:r>
      <w:r w:rsidR="00B627A2">
        <w:rPr>
          <w:rFonts w:eastAsia="Times New Roman"/>
          <w:sz w:val="24"/>
          <w:szCs w:val="24"/>
        </w:rPr>
        <w:t>который хранится у классного ру</w:t>
      </w:r>
      <w:r w:rsidR="008F10FB">
        <w:rPr>
          <w:rFonts w:eastAsia="Times New Roman"/>
          <w:sz w:val="24"/>
          <w:szCs w:val="24"/>
        </w:rPr>
        <w:t xml:space="preserve">ководителя </w:t>
      </w:r>
    </w:p>
    <w:p w:rsidR="0063727D" w:rsidRPr="0063727D" w:rsidRDefault="0063727D" w:rsidP="0063727D">
      <w:pPr>
        <w:jc w:val="both"/>
        <w:rPr>
          <w:sz w:val="24"/>
          <w:szCs w:val="24"/>
        </w:rPr>
      </w:pPr>
    </w:p>
    <w:p w:rsidR="0063727D" w:rsidRPr="0063727D" w:rsidRDefault="0063727D" w:rsidP="00E22DDD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2.6. Текущий контроль успеваемости обучающихся 1 кла</w:t>
      </w:r>
      <w:r w:rsidR="00E22DDD">
        <w:rPr>
          <w:rFonts w:eastAsia="Times New Roman"/>
          <w:sz w:val="24"/>
          <w:szCs w:val="24"/>
        </w:rPr>
        <w:t>сса в течение учебного года осу</w:t>
      </w:r>
      <w:r w:rsidRPr="0063727D">
        <w:rPr>
          <w:rFonts w:eastAsia="Times New Roman"/>
          <w:sz w:val="24"/>
          <w:szCs w:val="24"/>
        </w:rPr>
        <w:t>ществляется качественно, без фиксации оценок. Промежуточная аттестация в 1 классе представляет собой заключение учителя об освоении учащимися соответствую</w:t>
      </w:r>
      <w:r w:rsidR="00E22DDD">
        <w:rPr>
          <w:rFonts w:eastAsia="Times New Roman"/>
          <w:sz w:val="24"/>
          <w:szCs w:val="24"/>
        </w:rPr>
        <w:t>щей части основной образователь</w:t>
      </w:r>
      <w:r w:rsidRPr="0063727D">
        <w:rPr>
          <w:rFonts w:eastAsia="Times New Roman"/>
          <w:sz w:val="24"/>
          <w:szCs w:val="24"/>
        </w:rPr>
        <w:t xml:space="preserve">ной программы НОО, которая заслушивается и принимается педагогическим советом. </w:t>
      </w:r>
    </w:p>
    <w:p w:rsidR="0063727D" w:rsidRPr="0063727D" w:rsidRDefault="0063727D" w:rsidP="00E22DDD">
      <w:pPr>
        <w:ind w:firstLine="55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2.7. Порядок осуществления текущего контроля в части выс</w:t>
      </w:r>
      <w:r w:rsidR="00E22DDD">
        <w:rPr>
          <w:rFonts w:eastAsia="Times New Roman"/>
          <w:sz w:val="24"/>
          <w:szCs w:val="24"/>
        </w:rPr>
        <w:t>тавления оценок за четверть (по</w:t>
      </w:r>
      <w:r w:rsidRPr="0063727D">
        <w:rPr>
          <w:rFonts w:eastAsia="Times New Roman"/>
          <w:sz w:val="24"/>
          <w:szCs w:val="24"/>
        </w:rPr>
        <w:t>лугодие).</w:t>
      </w:r>
    </w:p>
    <w:p w:rsidR="0063727D" w:rsidRDefault="0063727D" w:rsidP="0063727D">
      <w:pPr>
        <w:ind w:left="140" w:right="160" w:firstLine="415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2.7.1 Выставление оценок за четверть (полугодие) представляет собой оценку качества освоения учащимися содержания какой-либо части (частей) содержания того или иного учебного предмета по итогам соответствующего учебного периода на ос</w:t>
      </w:r>
      <w:r w:rsidR="00E22DDD">
        <w:rPr>
          <w:rFonts w:eastAsia="Times New Roman"/>
          <w:sz w:val="24"/>
          <w:szCs w:val="24"/>
        </w:rPr>
        <w:t>новании результатов тематическо</w:t>
      </w:r>
      <w:r w:rsidRPr="0063727D">
        <w:rPr>
          <w:rFonts w:eastAsia="Times New Roman"/>
          <w:sz w:val="24"/>
          <w:szCs w:val="24"/>
        </w:rPr>
        <w:t>го текущего контроля успеваемости учащихся внутри этого учебного периода. Предварительные оценки за четверть (полугодие) выставляются за неделю до окончания учебного периода</w:t>
      </w:r>
    </w:p>
    <w:p w:rsidR="0063727D" w:rsidRPr="0063727D" w:rsidRDefault="00E22DDD" w:rsidP="00E22DDD">
      <w:pPr>
        <w:ind w:left="140" w:right="160" w:firstLine="415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2.7.2. </w:t>
      </w:r>
      <w:r w:rsidR="0063727D" w:rsidRPr="0063727D">
        <w:rPr>
          <w:rFonts w:eastAsia="Times New Roman"/>
          <w:sz w:val="24"/>
          <w:szCs w:val="24"/>
        </w:rPr>
        <w:t>До начала выставления оценок за четверть</w:t>
      </w:r>
      <w:r>
        <w:rPr>
          <w:rFonts w:eastAsia="Times New Roman"/>
          <w:sz w:val="24"/>
          <w:szCs w:val="24"/>
        </w:rPr>
        <w:t xml:space="preserve"> (полугодие) обучающемуся предо</w:t>
      </w:r>
      <w:r w:rsidR="0063727D" w:rsidRPr="0063727D">
        <w:rPr>
          <w:rFonts w:eastAsia="Times New Roman"/>
          <w:sz w:val="24"/>
          <w:szCs w:val="24"/>
        </w:rPr>
        <w:t>ставляется возможность отработки (выполнения работы</w:t>
      </w:r>
      <w:r>
        <w:rPr>
          <w:rFonts w:eastAsia="Times New Roman"/>
          <w:sz w:val="24"/>
          <w:szCs w:val="24"/>
        </w:rPr>
        <w:t xml:space="preserve"> над ошибками, выполнение допол</w:t>
      </w:r>
      <w:r w:rsidR="0063727D" w:rsidRPr="0063727D">
        <w:rPr>
          <w:rFonts w:eastAsia="Times New Roman"/>
          <w:sz w:val="24"/>
          <w:szCs w:val="24"/>
        </w:rPr>
        <w:t>нительного задания и т.п.) неудовлетворительных результатов текущего контрол</w:t>
      </w:r>
      <w:r>
        <w:rPr>
          <w:rFonts w:eastAsia="Times New Roman"/>
          <w:sz w:val="24"/>
          <w:szCs w:val="24"/>
        </w:rPr>
        <w:t>я успеваемо</w:t>
      </w:r>
      <w:r w:rsidR="0063727D" w:rsidRPr="0063727D">
        <w:rPr>
          <w:rFonts w:eastAsia="Times New Roman"/>
          <w:sz w:val="24"/>
          <w:szCs w:val="24"/>
        </w:rPr>
        <w:t>сти обучающегося с фиксацией данного факта в электронном журнале.</w:t>
      </w:r>
    </w:p>
    <w:p w:rsidR="0063727D" w:rsidRPr="00E22DDD" w:rsidRDefault="0063727D" w:rsidP="00E22DDD">
      <w:pPr>
        <w:ind w:left="56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2.7.3. </w:t>
      </w:r>
      <w:proofErr w:type="gramStart"/>
      <w:r w:rsidRPr="0063727D">
        <w:rPr>
          <w:rFonts w:eastAsia="Times New Roman"/>
          <w:sz w:val="24"/>
          <w:szCs w:val="24"/>
        </w:rPr>
        <w:t>Оценки</w:t>
      </w:r>
      <w:proofErr w:type="gramEnd"/>
      <w:r w:rsidRPr="0063727D">
        <w:rPr>
          <w:rFonts w:eastAsia="Times New Roman"/>
          <w:sz w:val="24"/>
          <w:szCs w:val="24"/>
        </w:rPr>
        <w:t xml:space="preserve"> обучающихся за четверть (полугодие) должны быть выставлены обоснованно</w:t>
      </w:r>
      <w:r w:rsidR="00E22DDD">
        <w:rPr>
          <w:sz w:val="24"/>
          <w:szCs w:val="24"/>
        </w:rPr>
        <w:t xml:space="preserve"> </w:t>
      </w:r>
      <w:r w:rsidRPr="0063727D">
        <w:rPr>
          <w:rFonts w:eastAsia="Times New Roman"/>
          <w:sz w:val="24"/>
          <w:szCs w:val="24"/>
        </w:rPr>
        <w:t>объективно на основе среднего балла по предмету:</w:t>
      </w:r>
    </w:p>
    <w:p w:rsidR="0063727D" w:rsidRPr="0063727D" w:rsidRDefault="0063727D" w:rsidP="0063727D">
      <w:pPr>
        <w:numPr>
          <w:ilvl w:val="1"/>
          <w:numId w:val="3"/>
        </w:numPr>
        <w:tabs>
          <w:tab w:val="left" w:pos="520"/>
        </w:tabs>
        <w:ind w:left="520" w:hanging="159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при</w:t>
      </w:r>
      <w:r w:rsidR="00B147D1">
        <w:rPr>
          <w:rFonts w:eastAsia="Times New Roman"/>
          <w:sz w:val="24"/>
          <w:szCs w:val="24"/>
        </w:rPr>
        <w:t xml:space="preserve"> средней оценке за период от 4,6</w:t>
      </w:r>
      <w:r w:rsidRPr="0063727D">
        <w:rPr>
          <w:rFonts w:eastAsia="Times New Roman"/>
          <w:sz w:val="24"/>
          <w:szCs w:val="24"/>
        </w:rPr>
        <w:t>0 до 5,00 - выставляется оценка 5;</w:t>
      </w:r>
    </w:p>
    <w:p w:rsidR="0063727D" w:rsidRPr="0063727D" w:rsidRDefault="0063727D" w:rsidP="0063727D">
      <w:pPr>
        <w:numPr>
          <w:ilvl w:val="1"/>
          <w:numId w:val="3"/>
        </w:numPr>
        <w:tabs>
          <w:tab w:val="left" w:pos="520"/>
        </w:tabs>
        <w:ind w:left="520" w:hanging="159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при</w:t>
      </w:r>
      <w:r w:rsidR="00B147D1">
        <w:rPr>
          <w:rFonts w:eastAsia="Times New Roman"/>
          <w:sz w:val="24"/>
          <w:szCs w:val="24"/>
        </w:rPr>
        <w:t xml:space="preserve"> средней оценке за период от 3,60 до 4,5</w:t>
      </w:r>
      <w:r w:rsidRPr="0063727D">
        <w:rPr>
          <w:rFonts w:eastAsia="Times New Roman"/>
          <w:sz w:val="24"/>
          <w:szCs w:val="24"/>
        </w:rPr>
        <w:t>9 – выставляется оценка 4;</w:t>
      </w:r>
    </w:p>
    <w:p w:rsidR="0063727D" w:rsidRPr="00E22DDD" w:rsidRDefault="0063727D" w:rsidP="0063727D">
      <w:pPr>
        <w:numPr>
          <w:ilvl w:val="1"/>
          <w:numId w:val="3"/>
        </w:numPr>
        <w:tabs>
          <w:tab w:val="left" w:pos="520"/>
        </w:tabs>
        <w:ind w:left="520" w:hanging="159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при средней</w:t>
      </w:r>
      <w:r w:rsidR="00B147D1">
        <w:rPr>
          <w:rFonts w:eastAsia="Times New Roman"/>
          <w:sz w:val="24"/>
          <w:szCs w:val="24"/>
        </w:rPr>
        <w:t xml:space="preserve"> оценке за период от 2,50 до 3,5</w:t>
      </w:r>
      <w:r w:rsidRPr="0063727D">
        <w:rPr>
          <w:rFonts w:eastAsia="Times New Roman"/>
          <w:sz w:val="24"/>
          <w:szCs w:val="24"/>
        </w:rPr>
        <w:t>9 – выставляется оценка 3;</w:t>
      </w:r>
    </w:p>
    <w:p w:rsidR="0063727D" w:rsidRDefault="0063727D" w:rsidP="0063727D">
      <w:pPr>
        <w:numPr>
          <w:ilvl w:val="1"/>
          <w:numId w:val="3"/>
        </w:numPr>
        <w:tabs>
          <w:tab w:val="left" w:pos="520"/>
        </w:tabs>
        <w:ind w:left="520" w:hanging="159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при средней оценке за период до 2,49 – выставляется оценка 2.</w:t>
      </w:r>
    </w:p>
    <w:p w:rsidR="0063727D" w:rsidRPr="0063727D" w:rsidRDefault="0063727D" w:rsidP="00E22DDD">
      <w:pPr>
        <w:ind w:left="140" w:right="100" w:firstLine="274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2.7.4. Для объективной аттестации обучающихся за четверть (полугодие) необходимо наличие не менее трех оценок (при 1-2-часовой недельной учебной нагрузке по предмету) и более трех (при учебной нагрузке более 2-х часов в неделю).</w:t>
      </w:r>
    </w:p>
    <w:p w:rsidR="0063727D" w:rsidRPr="0063727D" w:rsidRDefault="0063727D" w:rsidP="00E22DDD">
      <w:pPr>
        <w:ind w:right="100" w:firstLine="274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2.7.5. Отметки за четверть (полугодие) «н/а б» и «н/а п» (не аттестован по болезни и по пропускам соответственно) могут быть выставлены только в слу</w:t>
      </w:r>
      <w:r w:rsidR="00E22DDD">
        <w:rPr>
          <w:rFonts w:eastAsia="Times New Roman"/>
          <w:sz w:val="24"/>
          <w:szCs w:val="24"/>
        </w:rPr>
        <w:t>чае отсутствия трех текущих оце</w:t>
      </w:r>
      <w:r w:rsidRPr="0063727D">
        <w:rPr>
          <w:rFonts w:eastAsia="Times New Roman"/>
          <w:sz w:val="24"/>
          <w:szCs w:val="24"/>
        </w:rPr>
        <w:t>нок и пропуска учащимся более 50% учебного времени.</w:t>
      </w:r>
    </w:p>
    <w:p w:rsidR="0063727D" w:rsidRPr="0063727D" w:rsidRDefault="0063727D" w:rsidP="00E22DDD">
      <w:pPr>
        <w:ind w:right="100" w:firstLine="413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2.7.6. Обучающиеся, имеющие менее трех текущих оценок вследствие систематических пропусков занятий без уважительной причины, обязаны пройти дополнительный тематический контроль по пропущенному материалу в срок до окончания чет</w:t>
      </w:r>
      <w:r w:rsidR="00E22DDD">
        <w:rPr>
          <w:rFonts w:eastAsia="Times New Roman"/>
          <w:sz w:val="24"/>
          <w:szCs w:val="24"/>
        </w:rPr>
        <w:t>верти (полугодия) по установлен</w:t>
      </w:r>
      <w:r w:rsidRPr="0063727D">
        <w:rPr>
          <w:rFonts w:eastAsia="Times New Roman"/>
          <w:sz w:val="24"/>
          <w:szCs w:val="24"/>
        </w:rPr>
        <w:t xml:space="preserve">ному </w:t>
      </w:r>
      <w:r w:rsidR="00E22DDD">
        <w:rPr>
          <w:rFonts w:eastAsia="Times New Roman"/>
          <w:sz w:val="24"/>
          <w:szCs w:val="24"/>
        </w:rPr>
        <w:t>школой</w:t>
      </w:r>
      <w:r w:rsidRPr="0063727D">
        <w:rPr>
          <w:rFonts w:eastAsia="Times New Roman"/>
          <w:sz w:val="24"/>
          <w:szCs w:val="24"/>
        </w:rPr>
        <w:t xml:space="preserve"> графику. Для указанных обучающихся </w:t>
      </w:r>
      <w:r w:rsidR="00E22DDD">
        <w:rPr>
          <w:rFonts w:eastAsia="Times New Roman"/>
          <w:sz w:val="24"/>
          <w:szCs w:val="24"/>
        </w:rPr>
        <w:t>школой</w:t>
      </w:r>
      <w:r w:rsidRPr="0063727D">
        <w:rPr>
          <w:rFonts w:eastAsia="Times New Roman"/>
          <w:sz w:val="24"/>
          <w:szCs w:val="24"/>
        </w:rPr>
        <w:t xml:space="preserve"> предоставляется возможность получения дополнительных занятий с учителем, консультации и </w:t>
      </w:r>
      <w:r w:rsidR="00E22DDD">
        <w:rPr>
          <w:rFonts w:eastAsia="Times New Roman"/>
          <w:sz w:val="24"/>
          <w:szCs w:val="24"/>
        </w:rPr>
        <w:t>другие условия для освоения про</w:t>
      </w:r>
      <w:r w:rsidRPr="0063727D">
        <w:rPr>
          <w:rFonts w:eastAsia="Times New Roman"/>
          <w:sz w:val="24"/>
          <w:szCs w:val="24"/>
        </w:rPr>
        <w:t>пущенного ими учебного материала.</w:t>
      </w:r>
    </w:p>
    <w:p w:rsidR="0063727D" w:rsidRPr="0063727D" w:rsidRDefault="0063727D" w:rsidP="00E22DDD">
      <w:pPr>
        <w:ind w:right="100" w:firstLine="413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2.7.7. Педагогические работники доводят до родителей </w:t>
      </w:r>
      <w:r w:rsidR="00E22DDD">
        <w:rPr>
          <w:rFonts w:eastAsia="Times New Roman"/>
          <w:sz w:val="24"/>
          <w:szCs w:val="24"/>
        </w:rPr>
        <w:t>(законных представителей) сведе</w:t>
      </w:r>
      <w:r w:rsidRPr="0063727D">
        <w:rPr>
          <w:rFonts w:eastAsia="Times New Roman"/>
          <w:sz w:val="24"/>
          <w:szCs w:val="24"/>
        </w:rPr>
        <w:t>ния о результатах текущего контроля успеваемости обучающих</w:t>
      </w:r>
      <w:r w:rsidR="00E22DDD">
        <w:rPr>
          <w:rFonts w:eastAsia="Times New Roman"/>
          <w:sz w:val="24"/>
          <w:szCs w:val="24"/>
        </w:rPr>
        <w:t>ся посредством заполнения преду</w:t>
      </w:r>
      <w:r w:rsidRPr="0063727D">
        <w:rPr>
          <w:rFonts w:eastAsia="Times New Roman"/>
          <w:sz w:val="24"/>
          <w:szCs w:val="24"/>
        </w:rPr>
        <w:t>смотренных документов, в том числе в электронной форме (электронный дневник, электронный журнал).</w:t>
      </w:r>
    </w:p>
    <w:p w:rsidR="0063727D" w:rsidRPr="0063727D" w:rsidRDefault="0063727D" w:rsidP="00A75342">
      <w:pPr>
        <w:ind w:right="100" w:firstLine="96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Родители (законные представители) имеют право на получение информации об итогах текущего контроля успеваемости обучающегося в письменной </w:t>
      </w:r>
      <w:r w:rsidR="00E22DDD">
        <w:rPr>
          <w:rFonts w:eastAsia="Times New Roman"/>
          <w:sz w:val="24"/>
          <w:szCs w:val="24"/>
        </w:rPr>
        <w:t>форме в виде выписки из соответ</w:t>
      </w:r>
      <w:r w:rsidRPr="0063727D">
        <w:rPr>
          <w:rFonts w:eastAsia="Times New Roman"/>
          <w:sz w:val="24"/>
          <w:szCs w:val="24"/>
        </w:rPr>
        <w:t>ствующих документов, для чего должны обратиться к классному руководителю.</w:t>
      </w:r>
    </w:p>
    <w:p w:rsidR="00A75342" w:rsidRPr="00D0549B" w:rsidRDefault="0063727D" w:rsidP="00D0549B">
      <w:pPr>
        <w:ind w:right="100" w:firstLine="960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Педагогические работники в рамках работы с родителями (законными представителями) обучающихся обязаны прокомментировать результаты текущего контроля </w:t>
      </w:r>
      <w:proofErr w:type="gramStart"/>
      <w:r w:rsidRPr="0063727D">
        <w:rPr>
          <w:rFonts w:eastAsia="Times New Roman"/>
          <w:sz w:val="24"/>
          <w:szCs w:val="24"/>
        </w:rPr>
        <w:t>успеваемости</w:t>
      </w:r>
      <w:proofErr w:type="gramEnd"/>
      <w:r w:rsidRPr="0063727D">
        <w:rPr>
          <w:rFonts w:eastAsia="Times New Roman"/>
          <w:sz w:val="24"/>
          <w:szCs w:val="24"/>
        </w:rPr>
        <w:t xml:space="preserve"> учащихся в устной форме.</w:t>
      </w:r>
    </w:p>
    <w:p w:rsidR="00A75342" w:rsidRPr="00A75342" w:rsidRDefault="00A75342" w:rsidP="00A75342">
      <w:pPr>
        <w:numPr>
          <w:ilvl w:val="0"/>
          <w:numId w:val="4"/>
        </w:numPr>
        <w:tabs>
          <w:tab w:val="left" w:pos="4140"/>
        </w:tabs>
        <w:ind w:left="4140" w:hanging="238"/>
        <w:jc w:val="both"/>
        <w:rPr>
          <w:rFonts w:eastAsia="Times New Roman"/>
          <w:b/>
          <w:bCs/>
          <w:sz w:val="24"/>
          <w:szCs w:val="24"/>
        </w:rPr>
      </w:pPr>
      <w:r w:rsidRPr="0063727D">
        <w:rPr>
          <w:rFonts w:eastAsia="Times New Roman"/>
          <w:b/>
          <w:bCs/>
          <w:sz w:val="24"/>
          <w:szCs w:val="24"/>
        </w:rPr>
        <w:t>Промежуточная аттестация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3.1. Промежуточная аттестация – это вид внутреннего контро</w:t>
      </w:r>
      <w:r>
        <w:rPr>
          <w:rFonts w:eastAsia="Times New Roman"/>
          <w:sz w:val="24"/>
          <w:szCs w:val="24"/>
        </w:rPr>
        <w:t>ля, в результате которого фикси</w:t>
      </w:r>
      <w:r w:rsidRPr="0063727D">
        <w:rPr>
          <w:rFonts w:eastAsia="Times New Roman"/>
          <w:sz w:val="24"/>
          <w:szCs w:val="24"/>
        </w:rPr>
        <w:t>руется освоение обучающимися образовательной программы за у</w:t>
      </w:r>
      <w:r>
        <w:rPr>
          <w:rFonts w:eastAsia="Times New Roman"/>
          <w:sz w:val="24"/>
          <w:szCs w:val="24"/>
        </w:rPr>
        <w:t>чебный год. Промежуточная атте</w:t>
      </w:r>
      <w:r w:rsidRPr="0063727D">
        <w:rPr>
          <w:rFonts w:eastAsia="Times New Roman"/>
          <w:sz w:val="24"/>
          <w:szCs w:val="24"/>
        </w:rPr>
        <w:t>стация проводится, начиная с первого класса.</w:t>
      </w:r>
    </w:p>
    <w:p w:rsidR="00A75342" w:rsidRPr="0063727D" w:rsidRDefault="00A75342" w:rsidP="00A75342">
      <w:pPr>
        <w:ind w:left="56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3.2.Целями проведения промежуточной аттестации являются:</w:t>
      </w:r>
    </w:p>
    <w:p w:rsidR="00A75342" w:rsidRPr="0063727D" w:rsidRDefault="00A75342" w:rsidP="00A75342">
      <w:pPr>
        <w:ind w:firstLine="86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- объективное установление фактического уровня о</w:t>
      </w:r>
      <w:r>
        <w:rPr>
          <w:rFonts w:eastAsia="Times New Roman"/>
          <w:sz w:val="24"/>
          <w:szCs w:val="24"/>
        </w:rPr>
        <w:t>своения образовательной програм</w:t>
      </w:r>
      <w:r w:rsidRPr="0063727D">
        <w:rPr>
          <w:rFonts w:eastAsia="Times New Roman"/>
          <w:sz w:val="24"/>
          <w:szCs w:val="24"/>
        </w:rPr>
        <w:t>мы и достижения результатов освоения образовательной программы;</w:t>
      </w:r>
    </w:p>
    <w:p w:rsidR="00A75342" w:rsidRPr="00A75342" w:rsidRDefault="00A75342" w:rsidP="00A75342">
      <w:pPr>
        <w:numPr>
          <w:ilvl w:val="0"/>
          <w:numId w:val="5"/>
        </w:numPr>
        <w:tabs>
          <w:tab w:val="left" w:pos="1440"/>
        </w:tabs>
        <w:ind w:left="1440" w:hanging="580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соотнесение уровня образования с требованиями ФГОС и ФКГОС;</w:t>
      </w:r>
    </w:p>
    <w:p w:rsidR="00A75342" w:rsidRPr="00A75342" w:rsidRDefault="00A75342" w:rsidP="00A75342">
      <w:pPr>
        <w:numPr>
          <w:ilvl w:val="0"/>
          <w:numId w:val="5"/>
        </w:numPr>
        <w:tabs>
          <w:tab w:val="left" w:pos="1440"/>
        </w:tabs>
        <w:ind w:firstLine="860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оценка достижений конкретного обучающегося, позволяющая выявить пробелы в освоении образовательной программы, и учет индивидуальных потребностей обучающегося при осуществлении образовательной деятельности;</w:t>
      </w:r>
    </w:p>
    <w:p w:rsidR="00A75342" w:rsidRPr="00A75342" w:rsidRDefault="00A75342" w:rsidP="00A75342">
      <w:pPr>
        <w:numPr>
          <w:ilvl w:val="0"/>
          <w:numId w:val="5"/>
        </w:numPr>
        <w:tabs>
          <w:tab w:val="left" w:pos="1193"/>
        </w:tabs>
        <w:ind w:firstLine="853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оценка динамики индивидуальных образовательных </w:t>
      </w:r>
      <w:r>
        <w:rPr>
          <w:rFonts w:eastAsia="Times New Roman"/>
          <w:sz w:val="24"/>
          <w:szCs w:val="24"/>
        </w:rPr>
        <w:t>достижений, продвижения в плани</w:t>
      </w:r>
      <w:r w:rsidRPr="0063727D">
        <w:rPr>
          <w:rFonts w:eastAsia="Times New Roman"/>
          <w:sz w:val="24"/>
          <w:szCs w:val="24"/>
        </w:rPr>
        <w:t>руемых результатах освоения образовательной программы.</w:t>
      </w:r>
    </w:p>
    <w:p w:rsidR="00A75342" w:rsidRPr="0063727D" w:rsidRDefault="00A75342" w:rsidP="00A75342">
      <w:pPr>
        <w:ind w:firstLine="567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3.3. </w:t>
      </w:r>
      <w:proofErr w:type="gramStart"/>
      <w:r w:rsidRPr="0063727D">
        <w:rPr>
          <w:rFonts w:eastAsia="Times New Roman"/>
          <w:sz w:val="24"/>
          <w:szCs w:val="24"/>
        </w:rPr>
        <w:t>Формы промежуточной аттестации</w:t>
      </w:r>
      <w:proofErr w:type="gramEnd"/>
      <w:r w:rsidRPr="0063727D">
        <w:rPr>
          <w:rFonts w:eastAsia="Times New Roman"/>
          <w:sz w:val="24"/>
          <w:szCs w:val="24"/>
        </w:rPr>
        <w:t xml:space="preserve"> обучающихся оп</w:t>
      </w:r>
      <w:r>
        <w:rPr>
          <w:rFonts w:eastAsia="Times New Roman"/>
          <w:sz w:val="24"/>
          <w:szCs w:val="24"/>
        </w:rPr>
        <w:t>ределяются учебным планом школы</w:t>
      </w:r>
      <w:r w:rsidRPr="0063727D">
        <w:rPr>
          <w:rFonts w:eastAsia="Times New Roman"/>
          <w:sz w:val="24"/>
          <w:szCs w:val="24"/>
        </w:rPr>
        <w:t>, порядок устанавливается образовательной организацией.</w:t>
      </w:r>
    </w:p>
    <w:p w:rsidR="00A75342" w:rsidRPr="0063727D" w:rsidRDefault="00A75342" w:rsidP="00A75342">
      <w:pPr>
        <w:ind w:firstLine="567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3.4. Промежуточная аттестация проводится по каждому </w:t>
      </w:r>
      <w:r>
        <w:rPr>
          <w:rFonts w:eastAsia="Times New Roman"/>
          <w:sz w:val="24"/>
          <w:szCs w:val="24"/>
        </w:rPr>
        <w:t>учебному предмету, курсу, дисци</w:t>
      </w:r>
      <w:r w:rsidRPr="0063727D">
        <w:rPr>
          <w:rFonts w:eastAsia="Times New Roman"/>
          <w:sz w:val="24"/>
          <w:szCs w:val="24"/>
        </w:rPr>
        <w:t>плине (модулю) в конце учебного года. Конкретные сроки проведения промежуточной аттестации устанавливаются в графике проведения промежуточной аттестац</w:t>
      </w:r>
      <w:r>
        <w:rPr>
          <w:rFonts w:eastAsia="Times New Roman"/>
          <w:sz w:val="24"/>
          <w:szCs w:val="24"/>
        </w:rPr>
        <w:t>ии, утвержденном приказом дирек</w:t>
      </w:r>
      <w:r w:rsidRPr="0063727D">
        <w:rPr>
          <w:rFonts w:eastAsia="Times New Roman"/>
          <w:sz w:val="24"/>
          <w:szCs w:val="24"/>
        </w:rPr>
        <w:t xml:space="preserve">тора </w:t>
      </w:r>
      <w:r>
        <w:rPr>
          <w:rFonts w:eastAsia="Times New Roman"/>
          <w:sz w:val="24"/>
          <w:szCs w:val="24"/>
        </w:rPr>
        <w:t>школы</w:t>
      </w:r>
      <w:r w:rsidRPr="0063727D">
        <w:rPr>
          <w:rFonts w:eastAsia="Times New Roman"/>
          <w:sz w:val="24"/>
          <w:szCs w:val="24"/>
        </w:rPr>
        <w:t xml:space="preserve"> не позднее чем за один месяц до начала проведения промежуточной аттестации.</w:t>
      </w:r>
    </w:p>
    <w:p w:rsidR="0063727D" w:rsidRPr="00A75342" w:rsidRDefault="00A75342" w:rsidP="00A75342">
      <w:pPr>
        <w:ind w:firstLine="560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3.5. Промежуточная аттестация проводится в 1-11 классах и</w:t>
      </w:r>
      <w:r>
        <w:rPr>
          <w:rFonts w:eastAsia="Times New Roman"/>
          <w:sz w:val="24"/>
          <w:szCs w:val="24"/>
        </w:rPr>
        <w:t xml:space="preserve"> обязательна для всех обучающихс</w:t>
      </w:r>
      <w:r w:rsidRPr="0063727D">
        <w:rPr>
          <w:rFonts w:eastAsia="Times New Roman"/>
          <w:sz w:val="24"/>
          <w:szCs w:val="24"/>
        </w:rPr>
        <w:t>я.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3.5.1. В 1 классе промежуточная аттестация представляет со</w:t>
      </w:r>
      <w:r>
        <w:rPr>
          <w:rFonts w:eastAsia="Times New Roman"/>
          <w:sz w:val="24"/>
          <w:szCs w:val="24"/>
        </w:rPr>
        <w:t>бой заключение учителя (классно</w:t>
      </w:r>
      <w:r w:rsidRPr="0063727D">
        <w:rPr>
          <w:rFonts w:eastAsia="Times New Roman"/>
          <w:sz w:val="24"/>
          <w:szCs w:val="24"/>
        </w:rPr>
        <w:t>го руководителя) об освоении обучающимися соответствующей части основной образовательной программы начального общего образования, качественно, без фиксации оценок, котор</w:t>
      </w:r>
      <w:r>
        <w:rPr>
          <w:rFonts w:eastAsia="Times New Roman"/>
          <w:sz w:val="24"/>
          <w:szCs w:val="24"/>
        </w:rPr>
        <w:t>ое заслуши</w:t>
      </w:r>
      <w:r w:rsidRPr="0063727D">
        <w:rPr>
          <w:rFonts w:eastAsia="Times New Roman"/>
          <w:sz w:val="24"/>
          <w:szCs w:val="24"/>
        </w:rPr>
        <w:t>вается на педагогическом совете. По итогам заседания Педагоги</w:t>
      </w:r>
      <w:r>
        <w:rPr>
          <w:rFonts w:eastAsia="Times New Roman"/>
          <w:sz w:val="24"/>
          <w:szCs w:val="24"/>
        </w:rPr>
        <w:t>ческого Совета принимается реше</w:t>
      </w:r>
      <w:r w:rsidRPr="0063727D">
        <w:rPr>
          <w:rFonts w:eastAsia="Times New Roman"/>
          <w:sz w:val="24"/>
          <w:szCs w:val="24"/>
        </w:rPr>
        <w:t>ние о переводе обучающихся в следующий класс.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lastRenderedPageBreak/>
        <w:t>3.5.2. В случае если обучающийся по медицинским показаниям (с предоставлением справки из медицинского учреждения) и/или по другой уважительной причи</w:t>
      </w:r>
      <w:r>
        <w:rPr>
          <w:rFonts w:eastAsia="Times New Roman"/>
          <w:sz w:val="24"/>
          <w:szCs w:val="24"/>
        </w:rPr>
        <w:t>не (на основании заявления родителей (законных представителей</w:t>
      </w:r>
      <w:r w:rsidRPr="0063727D">
        <w:rPr>
          <w:rFonts w:eastAsia="Times New Roman"/>
          <w:sz w:val="24"/>
          <w:szCs w:val="24"/>
        </w:rPr>
        <w:t>) не может пройти промежуточную аттестацию в установленные сроки, промежуточная аттестация для данного обучающегося проводится в форме годовой оценки.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3.5.3. Для обучающихся, </w:t>
      </w:r>
      <w:r>
        <w:rPr>
          <w:rFonts w:eastAsia="Times New Roman"/>
          <w:sz w:val="24"/>
          <w:szCs w:val="24"/>
        </w:rPr>
        <w:t>которые обучаются</w:t>
      </w:r>
      <w:r w:rsidRPr="0063727D">
        <w:rPr>
          <w:rFonts w:eastAsia="Times New Roman"/>
          <w:sz w:val="24"/>
          <w:szCs w:val="24"/>
        </w:rPr>
        <w:t xml:space="preserve"> по индивидуально</w:t>
      </w:r>
      <w:r>
        <w:rPr>
          <w:rFonts w:eastAsia="Times New Roman"/>
          <w:sz w:val="24"/>
          <w:szCs w:val="24"/>
        </w:rPr>
        <w:t>му учебному плану, формы и поря</w:t>
      </w:r>
      <w:r w:rsidRPr="0063727D">
        <w:rPr>
          <w:rFonts w:eastAsia="Times New Roman"/>
          <w:sz w:val="24"/>
          <w:szCs w:val="24"/>
        </w:rPr>
        <w:t>док проведения промежуточной аттестации определяется индивидуальным учебным планом.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3.5.5. Для обучающихся, имеющих академическую задолж</w:t>
      </w:r>
      <w:r>
        <w:rPr>
          <w:rFonts w:eastAsia="Times New Roman"/>
          <w:sz w:val="24"/>
          <w:szCs w:val="24"/>
        </w:rPr>
        <w:t>енность и переведенных в следую</w:t>
      </w:r>
      <w:r w:rsidRPr="0063727D">
        <w:rPr>
          <w:rFonts w:eastAsia="Times New Roman"/>
          <w:sz w:val="24"/>
          <w:szCs w:val="24"/>
        </w:rPr>
        <w:t xml:space="preserve">щий класс условно, форма повторной промежуточной аттестации по соответствующему учебному предмету, курсу, дисциплине определяется согласно учебному </w:t>
      </w:r>
      <w:r>
        <w:rPr>
          <w:rFonts w:eastAsia="Times New Roman"/>
          <w:sz w:val="24"/>
          <w:szCs w:val="24"/>
        </w:rPr>
        <w:t>плану и по формам прошлого учеб</w:t>
      </w:r>
      <w:r w:rsidRPr="0063727D">
        <w:rPr>
          <w:rFonts w:eastAsia="Times New Roman"/>
          <w:sz w:val="24"/>
          <w:szCs w:val="24"/>
        </w:rPr>
        <w:t>ного года.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3.6. Промежуточная аттестация проводится в конце учебного года по</w:t>
      </w:r>
      <w:r>
        <w:rPr>
          <w:rFonts w:eastAsia="Times New Roman"/>
          <w:sz w:val="24"/>
          <w:szCs w:val="24"/>
        </w:rPr>
        <w:t>сле прохождения про</w:t>
      </w:r>
      <w:r w:rsidRPr="0063727D">
        <w:rPr>
          <w:rFonts w:eastAsia="Times New Roman"/>
          <w:sz w:val="24"/>
          <w:szCs w:val="24"/>
        </w:rPr>
        <w:t>граммы по предметам.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3.7. Материалы промежуточной аттестации разрабатывают</w:t>
      </w:r>
      <w:r>
        <w:rPr>
          <w:rFonts w:eastAsia="Times New Roman"/>
          <w:sz w:val="24"/>
          <w:szCs w:val="24"/>
        </w:rPr>
        <w:t>ся учителями-предметниками и ру</w:t>
      </w:r>
      <w:r w:rsidRPr="0063727D">
        <w:rPr>
          <w:rFonts w:eastAsia="Times New Roman"/>
          <w:sz w:val="24"/>
          <w:szCs w:val="24"/>
        </w:rPr>
        <w:t xml:space="preserve">ководителями школьных методических объединений </w:t>
      </w:r>
      <w:r>
        <w:rPr>
          <w:rFonts w:eastAsia="Times New Roman"/>
          <w:sz w:val="24"/>
          <w:szCs w:val="24"/>
        </w:rPr>
        <w:t>школы</w:t>
      </w:r>
      <w:r w:rsidRPr="0063727D">
        <w:rPr>
          <w:rFonts w:eastAsia="Times New Roman"/>
          <w:sz w:val="24"/>
          <w:szCs w:val="24"/>
        </w:rPr>
        <w:t xml:space="preserve"> в соответствии с требованиями стандарта (ФГОС или ФК ГОС) и утверждаются вместе с графи</w:t>
      </w:r>
      <w:r>
        <w:rPr>
          <w:rFonts w:eastAsia="Times New Roman"/>
          <w:sz w:val="24"/>
          <w:szCs w:val="24"/>
        </w:rPr>
        <w:t>ком проведения промежуточной ат</w:t>
      </w:r>
      <w:r w:rsidRPr="0063727D">
        <w:rPr>
          <w:rFonts w:eastAsia="Times New Roman"/>
          <w:sz w:val="24"/>
          <w:szCs w:val="24"/>
        </w:rPr>
        <w:t>тестации.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3.8. Промежуточная аттестация проводится учителем в соо</w:t>
      </w:r>
      <w:r>
        <w:rPr>
          <w:rFonts w:eastAsia="Times New Roman"/>
          <w:sz w:val="24"/>
          <w:szCs w:val="24"/>
        </w:rPr>
        <w:t>тветствии с графиком, утвержден</w:t>
      </w:r>
      <w:r w:rsidRPr="0063727D">
        <w:rPr>
          <w:rFonts w:eastAsia="Times New Roman"/>
          <w:sz w:val="24"/>
          <w:szCs w:val="24"/>
        </w:rPr>
        <w:t xml:space="preserve">ным приказом директора </w:t>
      </w:r>
      <w:r>
        <w:rPr>
          <w:rFonts w:eastAsia="Times New Roman"/>
          <w:sz w:val="24"/>
          <w:szCs w:val="24"/>
        </w:rPr>
        <w:t>школы</w:t>
      </w:r>
      <w:r w:rsidRPr="0063727D">
        <w:rPr>
          <w:rFonts w:eastAsia="Times New Roman"/>
          <w:sz w:val="24"/>
          <w:szCs w:val="24"/>
        </w:rPr>
        <w:t>, в присутствии ассистента, назначенного данным приказом.</w:t>
      </w:r>
    </w:p>
    <w:p w:rsidR="00A75342" w:rsidRPr="00A75342" w:rsidRDefault="00A75342" w:rsidP="00A75342">
      <w:pPr>
        <w:numPr>
          <w:ilvl w:val="0"/>
          <w:numId w:val="6"/>
        </w:numPr>
        <w:tabs>
          <w:tab w:val="left" w:pos="778"/>
        </w:tabs>
        <w:ind w:right="1520" w:firstLine="568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течение учебного дня не следует пр</w:t>
      </w:r>
      <w:r>
        <w:rPr>
          <w:rFonts w:eastAsia="Times New Roman"/>
          <w:sz w:val="24"/>
          <w:szCs w:val="24"/>
        </w:rPr>
        <w:t xml:space="preserve">оводить более одной контрольной </w:t>
      </w:r>
      <w:r w:rsidRPr="0063727D">
        <w:rPr>
          <w:rFonts w:eastAsia="Times New Roman"/>
          <w:sz w:val="24"/>
          <w:szCs w:val="24"/>
        </w:rPr>
        <w:t>работы. Контрольные работы рекомендуется проводить на 2 - 4 уроках.</w:t>
      </w:r>
    </w:p>
    <w:p w:rsidR="00A75342" w:rsidRPr="00A75342" w:rsidRDefault="00A75342" w:rsidP="00A75342">
      <w:pPr>
        <w:ind w:firstLine="560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3.9. Работы промежуточной аттестации проверяются учителе</w:t>
      </w:r>
      <w:r>
        <w:rPr>
          <w:rFonts w:eastAsia="Times New Roman"/>
          <w:sz w:val="24"/>
          <w:szCs w:val="24"/>
        </w:rPr>
        <w:t>м в присутствии ассистента, оце</w:t>
      </w:r>
      <w:r w:rsidRPr="0063727D">
        <w:rPr>
          <w:rFonts w:eastAsia="Times New Roman"/>
          <w:sz w:val="24"/>
          <w:szCs w:val="24"/>
        </w:rPr>
        <w:t>ниваются по следующей системе оценок: «5», «4», «3», «2», оценки вносятся в электронный журнал</w:t>
      </w:r>
      <w:r w:rsidR="00B147D1">
        <w:rPr>
          <w:rFonts w:eastAsia="Times New Roman"/>
          <w:sz w:val="24"/>
          <w:szCs w:val="24"/>
        </w:rPr>
        <w:t xml:space="preserve"> в разделе «Итоговая ведомость»</w:t>
      </w:r>
      <w:r w:rsidRPr="0063727D">
        <w:rPr>
          <w:rFonts w:eastAsia="Times New Roman"/>
          <w:sz w:val="24"/>
          <w:szCs w:val="24"/>
        </w:rPr>
        <w:t xml:space="preserve"> и оформляются протокольно.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3.10. Анализ результатов промежуточной аттестации учите</w:t>
      </w:r>
      <w:r>
        <w:rPr>
          <w:rFonts w:eastAsia="Times New Roman"/>
          <w:sz w:val="24"/>
          <w:szCs w:val="24"/>
        </w:rPr>
        <w:t>ль предоставляет заместителю ди</w:t>
      </w:r>
      <w:r w:rsidRPr="0063727D">
        <w:rPr>
          <w:rFonts w:eastAsia="Times New Roman"/>
          <w:sz w:val="24"/>
          <w:szCs w:val="24"/>
        </w:rPr>
        <w:t>ректора по учебной работе в течение трех рабочих дней после п</w:t>
      </w:r>
      <w:r>
        <w:rPr>
          <w:rFonts w:eastAsia="Times New Roman"/>
          <w:sz w:val="24"/>
          <w:szCs w:val="24"/>
        </w:rPr>
        <w:t>роведения промежуточной аттеста</w:t>
      </w:r>
      <w:r w:rsidRPr="0063727D">
        <w:rPr>
          <w:rFonts w:eastAsia="Times New Roman"/>
          <w:sz w:val="24"/>
          <w:szCs w:val="24"/>
        </w:rPr>
        <w:t>ции.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3.11. </w:t>
      </w:r>
      <w:proofErr w:type="gramStart"/>
      <w:r w:rsidRPr="0063727D">
        <w:rPr>
          <w:rFonts w:eastAsia="Times New Roman"/>
          <w:sz w:val="24"/>
          <w:szCs w:val="24"/>
        </w:rPr>
        <w:t>Работы</w:t>
      </w:r>
      <w:proofErr w:type="gramEnd"/>
      <w:r w:rsidRPr="0063727D">
        <w:rPr>
          <w:rFonts w:eastAsia="Times New Roman"/>
          <w:sz w:val="24"/>
          <w:szCs w:val="24"/>
        </w:rPr>
        <w:t xml:space="preserve"> обучающихся по промежуточной аттестаци</w:t>
      </w:r>
      <w:r>
        <w:rPr>
          <w:rFonts w:eastAsia="Times New Roman"/>
          <w:sz w:val="24"/>
          <w:szCs w:val="24"/>
        </w:rPr>
        <w:t>и, протоколы проведения промежу</w:t>
      </w:r>
      <w:r w:rsidRPr="0063727D">
        <w:rPr>
          <w:rFonts w:eastAsia="Times New Roman"/>
          <w:sz w:val="24"/>
          <w:szCs w:val="24"/>
        </w:rPr>
        <w:t xml:space="preserve">точной аттестации </w:t>
      </w:r>
      <w:r w:rsidR="008F10FB">
        <w:rPr>
          <w:rFonts w:eastAsia="Times New Roman"/>
          <w:sz w:val="24"/>
          <w:szCs w:val="24"/>
        </w:rPr>
        <w:t xml:space="preserve">хранятся в течение одного года </w:t>
      </w:r>
    </w:p>
    <w:p w:rsidR="00A75342" w:rsidRPr="0063727D" w:rsidRDefault="00A75342" w:rsidP="00A75342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3.12. Результаты промежуточной аттестации анализируются</w:t>
      </w:r>
      <w:r>
        <w:rPr>
          <w:rFonts w:eastAsia="Times New Roman"/>
          <w:sz w:val="24"/>
          <w:szCs w:val="24"/>
        </w:rPr>
        <w:t xml:space="preserve"> на заседаниях методических объ</w:t>
      </w:r>
      <w:r w:rsidRPr="0063727D">
        <w:rPr>
          <w:rFonts w:eastAsia="Times New Roman"/>
          <w:sz w:val="24"/>
          <w:szCs w:val="24"/>
        </w:rPr>
        <w:t xml:space="preserve">единений учителей, педагогического совета, на административных совещаниях, учитываются при подготовке анализа работы </w:t>
      </w:r>
      <w:r>
        <w:rPr>
          <w:rFonts w:eastAsia="Times New Roman"/>
          <w:sz w:val="24"/>
          <w:szCs w:val="24"/>
        </w:rPr>
        <w:t>школы</w:t>
      </w:r>
      <w:r w:rsidRPr="0063727D">
        <w:rPr>
          <w:rFonts w:eastAsia="Times New Roman"/>
          <w:sz w:val="24"/>
          <w:szCs w:val="24"/>
        </w:rPr>
        <w:t xml:space="preserve"> за учебный год.</w:t>
      </w:r>
    </w:p>
    <w:p w:rsidR="00A75342" w:rsidRPr="0063727D" w:rsidRDefault="00A75342" w:rsidP="00A75342">
      <w:pPr>
        <w:ind w:right="60"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3.13. Предварительные годовые оценки выставляются обучающимся за неделю до окончания учебного года.</w:t>
      </w:r>
    </w:p>
    <w:p w:rsidR="00A75342" w:rsidRPr="001026B9" w:rsidRDefault="00A75342" w:rsidP="001026B9">
      <w:pPr>
        <w:ind w:firstLine="567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3.14. По курсу ОРКСЭ устанавливается </w:t>
      </w:r>
      <w:proofErr w:type="spellStart"/>
      <w:r w:rsidRPr="0063727D">
        <w:rPr>
          <w:rFonts w:eastAsia="Times New Roman"/>
          <w:sz w:val="24"/>
          <w:szCs w:val="24"/>
        </w:rPr>
        <w:t>безотметочная</w:t>
      </w:r>
      <w:proofErr w:type="spellEnd"/>
      <w:r w:rsidRPr="0063727D">
        <w:rPr>
          <w:rFonts w:eastAsia="Times New Roman"/>
          <w:sz w:val="24"/>
          <w:szCs w:val="24"/>
        </w:rPr>
        <w:t xml:space="preserve"> сис</w:t>
      </w:r>
      <w:r>
        <w:rPr>
          <w:rFonts w:eastAsia="Times New Roman"/>
          <w:sz w:val="24"/>
          <w:szCs w:val="24"/>
        </w:rPr>
        <w:t>тема обучения, промежуточная ат</w:t>
      </w:r>
      <w:r w:rsidRPr="0063727D">
        <w:rPr>
          <w:rFonts w:eastAsia="Times New Roman"/>
          <w:sz w:val="24"/>
          <w:szCs w:val="24"/>
        </w:rPr>
        <w:t>тестация проводится в форме качественной оценки.</w:t>
      </w:r>
    </w:p>
    <w:p w:rsidR="00A75342" w:rsidRPr="0063727D" w:rsidRDefault="001026B9" w:rsidP="00A75342">
      <w:pPr>
        <w:ind w:firstLine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3.15</w:t>
      </w:r>
      <w:r w:rsidR="00A75342" w:rsidRPr="0063727D">
        <w:rPr>
          <w:rFonts w:eastAsia="Times New Roman"/>
          <w:sz w:val="24"/>
          <w:szCs w:val="24"/>
        </w:rPr>
        <w:t xml:space="preserve">. При проведении промежуточной аттестации в форме определенной учебным планом </w:t>
      </w:r>
      <w:r w:rsidR="00A75342">
        <w:rPr>
          <w:rFonts w:eastAsia="Times New Roman"/>
          <w:sz w:val="24"/>
          <w:szCs w:val="24"/>
        </w:rPr>
        <w:t>школы</w:t>
      </w:r>
      <w:r w:rsidR="00A75342" w:rsidRPr="0063727D">
        <w:rPr>
          <w:rFonts w:eastAsia="Times New Roman"/>
          <w:sz w:val="24"/>
          <w:szCs w:val="24"/>
        </w:rPr>
        <w:t xml:space="preserve"> и при условии положительной ее оценки, годовая оценка по предмету выставляется как средняя арифметическая четвертных (полугодовых) оценок, </w:t>
      </w:r>
      <w:r>
        <w:rPr>
          <w:rFonts w:eastAsia="Times New Roman"/>
          <w:sz w:val="24"/>
          <w:szCs w:val="24"/>
        </w:rPr>
        <w:t xml:space="preserve">с учетом оценки за промежуточную аттестацию, </w:t>
      </w:r>
      <w:r w:rsidR="00A75342" w:rsidRPr="0063727D">
        <w:rPr>
          <w:rFonts w:eastAsia="Times New Roman"/>
          <w:sz w:val="24"/>
          <w:szCs w:val="24"/>
        </w:rPr>
        <w:t>округ</w:t>
      </w:r>
      <w:r>
        <w:rPr>
          <w:rFonts w:eastAsia="Times New Roman"/>
          <w:sz w:val="24"/>
          <w:szCs w:val="24"/>
        </w:rPr>
        <w:t>ленная</w:t>
      </w:r>
      <w:r w:rsidR="00A75342">
        <w:rPr>
          <w:rFonts w:eastAsia="Times New Roman"/>
          <w:sz w:val="24"/>
          <w:szCs w:val="24"/>
        </w:rPr>
        <w:t xml:space="preserve"> до целого числа по прави</w:t>
      </w:r>
      <w:r w:rsidR="00A75342" w:rsidRPr="0063727D">
        <w:rPr>
          <w:rFonts w:eastAsia="Times New Roman"/>
          <w:sz w:val="24"/>
          <w:szCs w:val="24"/>
        </w:rPr>
        <w:t>лам математического округления.</w:t>
      </w:r>
    </w:p>
    <w:p w:rsidR="00A75342" w:rsidRPr="0063727D" w:rsidRDefault="001026B9" w:rsidP="00A75342">
      <w:pPr>
        <w:ind w:firstLine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3.16</w:t>
      </w:r>
      <w:r w:rsidR="00A75342" w:rsidRPr="0063727D">
        <w:rPr>
          <w:rFonts w:eastAsia="Times New Roman"/>
          <w:sz w:val="24"/>
          <w:szCs w:val="24"/>
        </w:rPr>
        <w:t>. При проведении промежуточной аттестации в форме г</w:t>
      </w:r>
      <w:r w:rsidR="00A75342">
        <w:rPr>
          <w:rFonts w:eastAsia="Times New Roman"/>
          <w:sz w:val="24"/>
          <w:szCs w:val="24"/>
        </w:rPr>
        <w:t>одовой оценки выставляется годо</w:t>
      </w:r>
      <w:r w:rsidR="00A75342" w:rsidRPr="0063727D">
        <w:rPr>
          <w:rFonts w:eastAsia="Times New Roman"/>
          <w:sz w:val="24"/>
          <w:szCs w:val="24"/>
        </w:rPr>
        <w:t>вая оценка с учетом четвертных (полугодовых), как средняя ариф</w:t>
      </w:r>
      <w:r w:rsidR="00A75342">
        <w:rPr>
          <w:rFonts w:eastAsia="Times New Roman"/>
          <w:sz w:val="24"/>
          <w:szCs w:val="24"/>
        </w:rPr>
        <w:t>метическая, округленная до цело</w:t>
      </w:r>
      <w:r w:rsidR="00A75342" w:rsidRPr="0063727D">
        <w:rPr>
          <w:rFonts w:eastAsia="Times New Roman"/>
          <w:sz w:val="24"/>
          <w:szCs w:val="24"/>
        </w:rPr>
        <w:t>го числа по правилам математического округления.</w:t>
      </w:r>
    </w:p>
    <w:p w:rsidR="00A75342" w:rsidRPr="006A450F" w:rsidRDefault="001026B9" w:rsidP="006A450F">
      <w:pPr>
        <w:ind w:firstLine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3.17</w:t>
      </w:r>
      <w:r w:rsidR="00A75342" w:rsidRPr="0063727D">
        <w:rPr>
          <w:rFonts w:eastAsia="Times New Roman"/>
          <w:sz w:val="24"/>
          <w:szCs w:val="24"/>
        </w:rPr>
        <w:t>. В случае несогласия обучающегося, его родителей (законных представителей) с годовой оценкой по тому или иному предмету учащийся, его родитель (законный представитель) вправе в течение 3-х учебных дней после выставления оценки обратиться с соответствующим письменным заявлением в комиссию по регулированию споров между уча</w:t>
      </w:r>
      <w:r w:rsidR="00A75342">
        <w:rPr>
          <w:rFonts w:eastAsia="Times New Roman"/>
          <w:sz w:val="24"/>
          <w:szCs w:val="24"/>
        </w:rPr>
        <w:t>стниками образовательных отноше</w:t>
      </w:r>
      <w:r w:rsidR="00A75342" w:rsidRPr="0063727D">
        <w:rPr>
          <w:rFonts w:eastAsia="Times New Roman"/>
          <w:sz w:val="24"/>
          <w:szCs w:val="24"/>
        </w:rPr>
        <w:t>ний.</w:t>
      </w:r>
    </w:p>
    <w:p w:rsidR="006A450F" w:rsidRPr="0063727D" w:rsidRDefault="001026B9" w:rsidP="006A450F">
      <w:pPr>
        <w:ind w:firstLine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3.18</w:t>
      </w:r>
      <w:r w:rsidR="006A450F" w:rsidRPr="0063727D">
        <w:rPr>
          <w:rFonts w:eastAsia="Times New Roman"/>
          <w:sz w:val="24"/>
          <w:szCs w:val="24"/>
        </w:rPr>
        <w:t>. Успешное прохождение обучающимися промежу</w:t>
      </w:r>
      <w:r w:rsidR="006A450F">
        <w:rPr>
          <w:rFonts w:eastAsia="Times New Roman"/>
          <w:sz w:val="24"/>
          <w:szCs w:val="24"/>
        </w:rPr>
        <w:t>точной аттестации является осно</w:t>
      </w:r>
      <w:r w:rsidR="006A450F" w:rsidRPr="0063727D">
        <w:rPr>
          <w:rFonts w:eastAsia="Times New Roman"/>
          <w:sz w:val="24"/>
          <w:szCs w:val="24"/>
        </w:rPr>
        <w:t>ванием для перевода учащихся в следующий класс, допуска учащих</w:t>
      </w:r>
      <w:r w:rsidR="006A450F">
        <w:rPr>
          <w:rFonts w:eastAsia="Times New Roman"/>
          <w:sz w:val="24"/>
          <w:szCs w:val="24"/>
        </w:rPr>
        <w:t>ся 9-х и 11-х классов к государ</w:t>
      </w:r>
      <w:r w:rsidR="006A450F" w:rsidRPr="0063727D">
        <w:rPr>
          <w:rFonts w:eastAsia="Times New Roman"/>
          <w:sz w:val="24"/>
          <w:szCs w:val="24"/>
        </w:rPr>
        <w:t>ственной итоговой аттестации.</w:t>
      </w:r>
    </w:p>
    <w:p w:rsidR="00225CE0" w:rsidRPr="00225CE0" w:rsidRDefault="001026B9" w:rsidP="00225CE0">
      <w:pPr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3.19</w:t>
      </w:r>
      <w:r w:rsidR="006A450F" w:rsidRPr="0063727D">
        <w:rPr>
          <w:rFonts w:eastAsia="Times New Roman"/>
          <w:sz w:val="24"/>
          <w:szCs w:val="24"/>
        </w:rPr>
        <w:t>. По окончанию учебного года, с учетом результатов промежуточной атт</w:t>
      </w:r>
      <w:r w:rsidR="006A450F">
        <w:rPr>
          <w:rFonts w:eastAsia="Times New Roman"/>
          <w:sz w:val="24"/>
          <w:szCs w:val="24"/>
        </w:rPr>
        <w:t>естации прово</w:t>
      </w:r>
      <w:r w:rsidR="006A450F" w:rsidRPr="0063727D">
        <w:rPr>
          <w:rFonts w:eastAsia="Times New Roman"/>
          <w:sz w:val="24"/>
          <w:szCs w:val="24"/>
        </w:rPr>
        <w:t xml:space="preserve">дится педагогический совет, и издаются приказы «О переводе обучающихся 1-8,10 классов», «О допуске обучающихся 9,11-х классов к государственной итоговой </w:t>
      </w:r>
      <w:r w:rsidR="006A450F">
        <w:rPr>
          <w:rFonts w:eastAsia="Times New Roman"/>
          <w:sz w:val="24"/>
          <w:szCs w:val="24"/>
        </w:rPr>
        <w:t>аттестации». В протоколе педаго</w:t>
      </w:r>
      <w:r w:rsidR="006A450F" w:rsidRPr="0063727D">
        <w:rPr>
          <w:rFonts w:eastAsia="Times New Roman"/>
          <w:sz w:val="24"/>
          <w:szCs w:val="24"/>
        </w:rPr>
        <w:t xml:space="preserve">гического совета и приказе прописывается </w:t>
      </w:r>
      <w:proofErr w:type="spellStart"/>
      <w:r w:rsidR="006A450F" w:rsidRPr="0063727D">
        <w:rPr>
          <w:rFonts w:eastAsia="Times New Roman"/>
          <w:sz w:val="24"/>
          <w:szCs w:val="24"/>
        </w:rPr>
        <w:t>посписочный</w:t>
      </w:r>
      <w:proofErr w:type="spellEnd"/>
      <w:r w:rsidR="006A450F" w:rsidRPr="0063727D">
        <w:rPr>
          <w:rFonts w:eastAsia="Times New Roman"/>
          <w:sz w:val="24"/>
          <w:szCs w:val="24"/>
        </w:rPr>
        <w:t xml:space="preserve"> состав</w:t>
      </w:r>
      <w:r w:rsidR="006A450F">
        <w:rPr>
          <w:rFonts w:eastAsia="Times New Roman"/>
          <w:sz w:val="24"/>
          <w:szCs w:val="24"/>
        </w:rPr>
        <w:t xml:space="preserve"> обучающихся </w:t>
      </w:r>
    </w:p>
    <w:p w:rsidR="006A450F" w:rsidRPr="0063727D" w:rsidRDefault="001026B9" w:rsidP="006A450F">
      <w:pPr>
        <w:ind w:right="100" w:firstLine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3.20</w:t>
      </w:r>
      <w:r w:rsidR="006A450F" w:rsidRPr="0063727D">
        <w:rPr>
          <w:rFonts w:eastAsia="Times New Roman"/>
          <w:sz w:val="24"/>
          <w:szCs w:val="24"/>
        </w:rPr>
        <w:t>. Неудовлетворительные результаты промежуточной а</w:t>
      </w:r>
      <w:r w:rsidR="006A450F">
        <w:rPr>
          <w:rFonts w:eastAsia="Times New Roman"/>
          <w:sz w:val="24"/>
          <w:szCs w:val="24"/>
        </w:rPr>
        <w:t>ттестации по одному или несколь</w:t>
      </w:r>
      <w:r w:rsidR="006A450F" w:rsidRPr="0063727D">
        <w:rPr>
          <w:rFonts w:eastAsia="Times New Roman"/>
          <w:sz w:val="24"/>
          <w:szCs w:val="24"/>
        </w:rPr>
        <w:t>ким учебным предметам, курсам, дисциплинам (модулям) обра</w:t>
      </w:r>
      <w:r w:rsidR="006A450F">
        <w:rPr>
          <w:rFonts w:eastAsia="Times New Roman"/>
          <w:sz w:val="24"/>
          <w:szCs w:val="24"/>
        </w:rPr>
        <w:t xml:space="preserve">зовательной программы или </w:t>
      </w:r>
      <w:proofErr w:type="spellStart"/>
      <w:r w:rsidR="006A450F">
        <w:rPr>
          <w:rFonts w:eastAsia="Times New Roman"/>
          <w:sz w:val="24"/>
          <w:szCs w:val="24"/>
        </w:rPr>
        <w:lastRenderedPageBreak/>
        <w:t>непро</w:t>
      </w:r>
      <w:r w:rsidR="006A450F" w:rsidRPr="0063727D">
        <w:rPr>
          <w:rFonts w:eastAsia="Times New Roman"/>
          <w:sz w:val="24"/>
          <w:szCs w:val="24"/>
        </w:rPr>
        <w:t>хождение</w:t>
      </w:r>
      <w:proofErr w:type="spellEnd"/>
      <w:r w:rsidR="006A450F" w:rsidRPr="0063727D">
        <w:rPr>
          <w:rFonts w:eastAsia="Times New Roman"/>
          <w:sz w:val="24"/>
          <w:szCs w:val="24"/>
        </w:rPr>
        <w:t xml:space="preserve"> промежуточной аттестации при отсутствии уважите</w:t>
      </w:r>
      <w:r w:rsidR="006A450F">
        <w:rPr>
          <w:rFonts w:eastAsia="Times New Roman"/>
          <w:sz w:val="24"/>
          <w:szCs w:val="24"/>
        </w:rPr>
        <w:t>льных причин признаются академи</w:t>
      </w:r>
      <w:r w:rsidR="006A450F" w:rsidRPr="0063727D">
        <w:rPr>
          <w:rFonts w:eastAsia="Times New Roman"/>
          <w:sz w:val="24"/>
          <w:szCs w:val="24"/>
        </w:rPr>
        <w:t>ческой задолженностью.</w:t>
      </w:r>
    </w:p>
    <w:p w:rsidR="006A450F" w:rsidRPr="0063727D" w:rsidRDefault="006A450F" w:rsidP="006A450F">
      <w:pPr>
        <w:ind w:left="56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</w:t>
      </w:r>
      <w:r w:rsidR="001026B9">
        <w:rPr>
          <w:rFonts w:eastAsia="Times New Roman"/>
          <w:sz w:val="24"/>
          <w:szCs w:val="24"/>
        </w:rPr>
        <w:t>.21</w:t>
      </w:r>
      <w:r w:rsidRPr="0063727D">
        <w:rPr>
          <w:rFonts w:eastAsia="Times New Roman"/>
          <w:sz w:val="24"/>
          <w:szCs w:val="24"/>
        </w:rPr>
        <w:t>. Обучающиеся обязаны ликвидировать академическую задолженность.</w:t>
      </w:r>
    </w:p>
    <w:p w:rsidR="006A450F" w:rsidRPr="0063727D" w:rsidRDefault="001026B9" w:rsidP="006A450F">
      <w:pPr>
        <w:ind w:right="100" w:firstLine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3.22</w:t>
      </w:r>
      <w:r w:rsidR="006A450F" w:rsidRPr="0063727D">
        <w:rPr>
          <w:rFonts w:eastAsia="Times New Roman"/>
          <w:sz w:val="24"/>
          <w:szCs w:val="24"/>
        </w:rPr>
        <w:t>.Обучащиеся, имеющие академическую задолженность, вправе пройти промежуточную аттестацию по соответствующему учебному предмету, курсу, дисц</w:t>
      </w:r>
      <w:r w:rsidR="006A450F">
        <w:rPr>
          <w:rFonts w:eastAsia="Times New Roman"/>
          <w:sz w:val="24"/>
          <w:szCs w:val="24"/>
        </w:rPr>
        <w:t>иплине не более двух раз (в сен</w:t>
      </w:r>
      <w:r w:rsidR="006A450F" w:rsidRPr="0063727D">
        <w:rPr>
          <w:rFonts w:eastAsia="Times New Roman"/>
          <w:sz w:val="24"/>
          <w:szCs w:val="24"/>
        </w:rPr>
        <w:t>тябре-октябре текущего года). В указанный период не включается время болезни учащегося. В первый раз промежуточную аттестацию ученик проходит у уч</w:t>
      </w:r>
      <w:r w:rsidR="006A450F">
        <w:rPr>
          <w:rFonts w:eastAsia="Times New Roman"/>
          <w:sz w:val="24"/>
          <w:szCs w:val="24"/>
        </w:rPr>
        <w:t>ителя, преподающего данный пред</w:t>
      </w:r>
      <w:r w:rsidR="006A450F" w:rsidRPr="0063727D">
        <w:rPr>
          <w:rFonts w:eastAsia="Times New Roman"/>
          <w:sz w:val="24"/>
          <w:szCs w:val="24"/>
        </w:rPr>
        <w:t>мет в данном классе.</w:t>
      </w:r>
    </w:p>
    <w:p w:rsidR="006A450F" w:rsidRPr="0063727D" w:rsidRDefault="001026B9" w:rsidP="006A450F">
      <w:pPr>
        <w:ind w:firstLine="85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3.23</w:t>
      </w:r>
      <w:r w:rsidR="006A450F" w:rsidRPr="0063727D">
        <w:rPr>
          <w:rFonts w:eastAsia="Times New Roman"/>
          <w:sz w:val="24"/>
          <w:szCs w:val="24"/>
        </w:rPr>
        <w:t>. Для проведения промежуточной аттестации при</w:t>
      </w:r>
      <w:r w:rsidR="006A450F">
        <w:rPr>
          <w:rFonts w:eastAsia="Times New Roman"/>
          <w:sz w:val="24"/>
          <w:szCs w:val="24"/>
        </w:rPr>
        <w:t xml:space="preserve"> ликвидации академической задол</w:t>
      </w:r>
      <w:r w:rsidR="006A450F" w:rsidRPr="0063727D">
        <w:rPr>
          <w:rFonts w:eastAsia="Times New Roman"/>
          <w:sz w:val="24"/>
          <w:szCs w:val="24"/>
        </w:rPr>
        <w:t xml:space="preserve">женности во второй раз </w:t>
      </w:r>
      <w:r w:rsidR="006A450F">
        <w:rPr>
          <w:rFonts w:eastAsia="Times New Roman"/>
          <w:sz w:val="24"/>
          <w:szCs w:val="24"/>
        </w:rPr>
        <w:t xml:space="preserve">школой </w:t>
      </w:r>
      <w:r w:rsidR="006A450F" w:rsidRPr="0063727D">
        <w:rPr>
          <w:rFonts w:eastAsia="Times New Roman"/>
          <w:sz w:val="24"/>
          <w:szCs w:val="24"/>
        </w:rPr>
        <w:t>создается комиссия в составе</w:t>
      </w:r>
      <w:r w:rsidR="006A450F">
        <w:rPr>
          <w:rFonts w:eastAsia="Times New Roman"/>
          <w:sz w:val="24"/>
          <w:szCs w:val="24"/>
        </w:rPr>
        <w:t xml:space="preserve"> трех человек по каждому предме</w:t>
      </w:r>
      <w:r w:rsidR="006A450F" w:rsidRPr="0063727D">
        <w:rPr>
          <w:rFonts w:eastAsia="Times New Roman"/>
          <w:sz w:val="24"/>
          <w:szCs w:val="24"/>
        </w:rPr>
        <w:t>ту. В состав комиссии входят: заместитель директора – председатель комиссии, члены комиссии – учитель данного предмета и класса, учитель-предметник или учитель смежной дисциплины.</w:t>
      </w:r>
    </w:p>
    <w:p w:rsidR="006A450F" w:rsidRPr="0063727D" w:rsidRDefault="001026B9" w:rsidP="00C4025E">
      <w:pPr>
        <w:ind w:firstLine="85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3.24</w:t>
      </w:r>
      <w:r w:rsidR="006A450F" w:rsidRPr="0063727D">
        <w:rPr>
          <w:rFonts w:eastAsia="Times New Roman"/>
          <w:sz w:val="24"/>
          <w:szCs w:val="24"/>
        </w:rPr>
        <w:t xml:space="preserve">. Обучающиеся в </w:t>
      </w:r>
      <w:r w:rsidR="006A450F">
        <w:rPr>
          <w:rFonts w:eastAsia="Times New Roman"/>
          <w:sz w:val="24"/>
          <w:szCs w:val="24"/>
        </w:rPr>
        <w:t>школе</w:t>
      </w:r>
      <w:r w:rsidR="006A450F" w:rsidRPr="0063727D">
        <w:rPr>
          <w:rFonts w:eastAsia="Times New Roman"/>
          <w:sz w:val="24"/>
          <w:szCs w:val="24"/>
        </w:rPr>
        <w:t xml:space="preserve"> по образовательным п</w:t>
      </w:r>
      <w:r w:rsidR="006A450F">
        <w:rPr>
          <w:rFonts w:eastAsia="Times New Roman"/>
          <w:sz w:val="24"/>
          <w:szCs w:val="24"/>
        </w:rPr>
        <w:t>рограммам начального общего, ос</w:t>
      </w:r>
      <w:r w:rsidR="006A450F" w:rsidRPr="0063727D">
        <w:rPr>
          <w:rFonts w:eastAsia="Times New Roman"/>
          <w:sz w:val="24"/>
          <w:szCs w:val="24"/>
        </w:rPr>
        <w:t>новного общего образования, среднего общего образования, не ликвидировавшие в установленные сроки академической задолженности с момента ее образования, решением педагогического совета, по усмотрению их родителей (законных представителей) оставляю</w:t>
      </w:r>
      <w:r w:rsidR="006A450F">
        <w:rPr>
          <w:rFonts w:eastAsia="Times New Roman"/>
          <w:sz w:val="24"/>
          <w:szCs w:val="24"/>
        </w:rPr>
        <w:t>тся на повторное обучение, пере</w:t>
      </w:r>
      <w:r w:rsidR="006A450F" w:rsidRPr="0063727D">
        <w:rPr>
          <w:rFonts w:eastAsia="Times New Roman"/>
          <w:sz w:val="24"/>
          <w:szCs w:val="24"/>
        </w:rPr>
        <w:t>водятся на обучение по адаптированным образовательным прог</w:t>
      </w:r>
      <w:r w:rsidR="006A450F">
        <w:rPr>
          <w:rFonts w:eastAsia="Times New Roman"/>
          <w:sz w:val="24"/>
          <w:szCs w:val="24"/>
        </w:rPr>
        <w:t>раммам в соответствии с рекомен</w:t>
      </w:r>
      <w:r w:rsidR="006A450F" w:rsidRPr="0063727D">
        <w:rPr>
          <w:rFonts w:eastAsia="Times New Roman"/>
          <w:sz w:val="24"/>
          <w:szCs w:val="24"/>
        </w:rPr>
        <w:t>дациями психолого-медико-педагогической комиссии, либо на обучение по индивидуальному учебному плану.</w:t>
      </w:r>
    </w:p>
    <w:p w:rsidR="006A450F" w:rsidRPr="0063727D" w:rsidRDefault="001026B9" w:rsidP="006A450F">
      <w:pPr>
        <w:ind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3.25</w:t>
      </w:r>
      <w:r w:rsidR="006A450F" w:rsidRPr="0063727D">
        <w:rPr>
          <w:rFonts w:eastAsia="Times New Roman"/>
          <w:sz w:val="24"/>
          <w:szCs w:val="24"/>
        </w:rPr>
        <w:t xml:space="preserve">. </w:t>
      </w:r>
      <w:r w:rsidR="006A450F">
        <w:rPr>
          <w:rFonts w:eastAsia="Times New Roman"/>
          <w:sz w:val="24"/>
          <w:szCs w:val="24"/>
        </w:rPr>
        <w:t>Школа</w:t>
      </w:r>
      <w:r w:rsidR="006A450F" w:rsidRPr="0063727D">
        <w:rPr>
          <w:rFonts w:eastAsia="Times New Roman"/>
          <w:sz w:val="24"/>
          <w:szCs w:val="24"/>
        </w:rPr>
        <w:t xml:space="preserve"> информирует родителей обучающегося о принятом решении по организации </w:t>
      </w:r>
      <w:proofErr w:type="gramStart"/>
      <w:r w:rsidR="006A450F" w:rsidRPr="0063727D">
        <w:rPr>
          <w:rFonts w:eastAsia="Times New Roman"/>
          <w:sz w:val="24"/>
          <w:szCs w:val="24"/>
        </w:rPr>
        <w:t>дальнейшего обучения</w:t>
      </w:r>
      <w:proofErr w:type="gramEnd"/>
      <w:r w:rsidR="006A450F" w:rsidRPr="0063727D">
        <w:rPr>
          <w:rFonts w:eastAsia="Times New Roman"/>
          <w:sz w:val="24"/>
          <w:szCs w:val="24"/>
        </w:rPr>
        <w:t xml:space="preserve"> учащегося в письменной форме – в форме выписки из протокола педсовета.</w:t>
      </w:r>
    </w:p>
    <w:p w:rsidR="006A450F" w:rsidRPr="006A450F" w:rsidRDefault="001026B9" w:rsidP="006A450F">
      <w:pPr>
        <w:ind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3.26</w:t>
      </w:r>
      <w:r w:rsidR="006A450F" w:rsidRPr="0063727D">
        <w:rPr>
          <w:rFonts w:eastAsia="Times New Roman"/>
          <w:sz w:val="24"/>
          <w:szCs w:val="24"/>
        </w:rPr>
        <w:t>. Педагогические работники доводят до родителей (законных представителей) сведения о результатах промежуточной аттестации обучающихся посредством заполнения предусмотренных документов, в том числе в электронной форме (электронный днев</w:t>
      </w:r>
      <w:r w:rsidR="006A450F">
        <w:rPr>
          <w:rFonts w:eastAsia="Times New Roman"/>
          <w:sz w:val="24"/>
          <w:szCs w:val="24"/>
        </w:rPr>
        <w:t>ник, электронный журнал), а так</w:t>
      </w:r>
      <w:r w:rsidR="006A450F" w:rsidRPr="0063727D">
        <w:rPr>
          <w:rFonts w:eastAsia="Times New Roman"/>
          <w:sz w:val="24"/>
          <w:szCs w:val="24"/>
        </w:rPr>
        <w:t>же по запросу родителей (законных представителей) обучающихс</w:t>
      </w:r>
      <w:r w:rsidR="006A450F">
        <w:rPr>
          <w:rFonts w:eastAsia="Times New Roman"/>
          <w:sz w:val="24"/>
          <w:szCs w:val="24"/>
        </w:rPr>
        <w:t>я. Родители (законные представи</w:t>
      </w:r>
      <w:r w:rsidR="006A450F" w:rsidRPr="0063727D">
        <w:rPr>
          <w:rFonts w:eastAsia="Times New Roman"/>
          <w:sz w:val="24"/>
          <w:szCs w:val="24"/>
        </w:rPr>
        <w:t>тели) имеют право на получение информации об итогах промежуточной аттестации обучающегося</w:t>
      </w:r>
      <w:r w:rsidR="006A450F">
        <w:rPr>
          <w:sz w:val="24"/>
          <w:szCs w:val="24"/>
        </w:rPr>
        <w:t xml:space="preserve"> в </w:t>
      </w:r>
      <w:r w:rsidR="006A450F" w:rsidRPr="0063727D">
        <w:rPr>
          <w:rFonts w:eastAsia="Times New Roman"/>
          <w:sz w:val="24"/>
          <w:szCs w:val="24"/>
        </w:rPr>
        <w:t>письменной форме в виде выписки из соответствующих документов, для чего должны обратиться к классному руководителю.</w:t>
      </w:r>
    </w:p>
    <w:p w:rsidR="006A450F" w:rsidRPr="0063727D" w:rsidRDefault="006A450F" w:rsidP="006A450F">
      <w:pPr>
        <w:ind w:right="100" w:firstLine="708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Педагогические работники в рамках работы с родителями (законными представителями) обучающихся обязаны прокомментировать результаты промежуточной аттестации обучающихся в устной форме.</w:t>
      </w:r>
    </w:p>
    <w:p w:rsidR="006A450F" w:rsidRPr="0063727D" w:rsidRDefault="001026B9" w:rsidP="006A450F">
      <w:pPr>
        <w:ind w:right="10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3.27</w:t>
      </w:r>
      <w:r w:rsidR="006A450F" w:rsidRPr="0063727D">
        <w:rPr>
          <w:rFonts w:eastAsia="Times New Roman"/>
          <w:sz w:val="24"/>
          <w:szCs w:val="24"/>
        </w:rPr>
        <w:t>. В случае отсутствия личного дела ученика проводится промежуточная аттестация с целью выявления уровня обучения. Решение о зачисление в кла</w:t>
      </w:r>
      <w:r w:rsidR="006A450F">
        <w:rPr>
          <w:rFonts w:eastAsia="Times New Roman"/>
          <w:sz w:val="24"/>
          <w:szCs w:val="24"/>
        </w:rPr>
        <w:t>сс обучения осуществляется с со</w:t>
      </w:r>
      <w:r w:rsidR="006A450F" w:rsidRPr="0063727D">
        <w:rPr>
          <w:rFonts w:eastAsia="Times New Roman"/>
          <w:sz w:val="24"/>
          <w:szCs w:val="24"/>
        </w:rPr>
        <w:t>гласия родителей (законных представителей).</w:t>
      </w:r>
    </w:p>
    <w:p w:rsidR="006A450F" w:rsidRPr="0063727D" w:rsidRDefault="001026B9" w:rsidP="006A450F">
      <w:pPr>
        <w:ind w:right="10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3.28</w:t>
      </w:r>
      <w:r w:rsidR="006A450F" w:rsidRPr="0063727D">
        <w:rPr>
          <w:rFonts w:eastAsia="Times New Roman"/>
          <w:sz w:val="24"/>
          <w:szCs w:val="24"/>
        </w:rPr>
        <w:t xml:space="preserve">. При поступлении учащихся из </w:t>
      </w:r>
      <w:proofErr w:type="gramStart"/>
      <w:r w:rsidR="00761716">
        <w:rPr>
          <w:rFonts w:eastAsia="Times New Roman"/>
          <w:sz w:val="24"/>
          <w:szCs w:val="24"/>
        </w:rPr>
        <w:t>государств,  не</w:t>
      </w:r>
      <w:proofErr w:type="gramEnd"/>
      <w:r w:rsidR="00761716">
        <w:rPr>
          <w:rFonts w:eastAsia="Times New Roman"/>
          <w:sz w:val="24"/>
          <w:szCs w:val="24"/>
        </w:rPr>
        <w:t xml:space="preserve"> имеющих международного соглашения о взаимном признании документов об образовании </w:t>
      </w:r>
      <w:r w:rsidR="006A450F" w:rsidRPr="0063727D">
        <w:rPr>
          <w:rFonts w:eastAsia="Times New Roman"/>
          <w:sz w:val="24"/>
          <w:szCs w:val="24"/>
        </w:rPr>
        <w:t xml:space="preserve"> проводитс</w:t>
      </w:r>
      <w:r w:rsidR="006A450F">
        <w:rPr>
          <w:rFonts w:eastAsia="Times New Roman"/>
          <w:sz w:val="24"/>
          <w:szCs w:val="24"/>
        </w:rPr>
        <w:t>я</w:t>
      </w:r>
      <w:r w:rsidR="00761716">
        <w:rPr>
          <w:rFonts w:eastAsia="Times New Roman"/>
          <w:sz w:val="24"/>
          <w:szCs w:val="24"/>
        </w:rPr>
        <w:t xml:space="preserve"> </w:t>
      </w:r>
      <w:r w:rsidR="006A450F">
        <w:rPr>
          <w:rFonts w:eastAsia="Times New Roman"/>
          <w:sz w:val="24"/>
          <w:szCs w:val="24"/>
        </w:rPr>
        <w:t xml:space="preserve"> промежуточная аттестация с це</w:t>
      </w:r>
      <w:r w:rsidR="006A450F" w:rsidRPr="0063727D">
        <w:rPr>
          <w:rFonts w:eastAsia="Times New Roman"/>
          <w:sz w:val="24"/>
          <w:szCs w:val="24"/>
        </w:rPr>
        <w:t>лью выявления уровн</w:t>
      </w:r>
      <w:r w:rsidR="00761716">
        <w:rPr>
          <w:rFonts w:eastAsia="Times New Roman"/>
          <w:sz w:val="24"/>
          <w:szCs w:val="24"/>
        </w:rPr>
        <w:t>я обучения. Решение о зачислении</w:t>
      </w:r>
      <w:r w:rsidR="006A450F" w:rsidRPr="0063727D">
        <w:rPr>
          <w:rFonts w:eastAsia="Times New Roman"/>
          <w:sz w:val="24"/>
          <w:szCs w:val="24"/>
        </w:rPr>
        <w:t xml:space="preserve"> в класс </w:t>
      </w:r>
      <w:r w:rsidR="006A450F">
        <w:rPr>
          <w:rFonts w:eastAsia="Times New Roman"/>
          <w:sz w:val="24"/>
          <w:szCs w:val="24"/>
        </w:rPr>
        <w:t>обучения осуществляется</w:t>
      </w:r>
      <w:r w:rsidR="00761716">
        <w:rPr>
          <w:rFonts w:eastAsia="Times New Roman"/>
          <w:sz w:val="24"/>
          <w:szCs w:val="24"/>
        </w:rPr>
        <w:t xml:space="preserve"> по результатам  промежуточной аттестации на основании экспертного заключения с  ознакомлением </w:t>
      </w:r>
      <w:r w:rsidR="00761716" w:rsidRPr="0063727D">
        <w:rPr>
          <w:rFonts w:eastAsia="Times New Roman"/>
          <w:sz w:val="24"/>
          <w:szCs w:val="24"/>
        </w:rPr>
        <w:t>родителей (законных представителей).</w:t>
      </w:r>
    </w:p>
    <w:p w:rsidR="006A450F" w:rsidRPr="00C4025E" w:rsidRDefault="001026B9" w:rsidP="00C4025E">
      <w:pPr>
        <w:ind w:right="10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3.29</w:t>
      </w:r>
      <w:r w:rsidR="006A450F" w:rsidRPr="0063727D">
        <w:rPr>
          <w:rFonts w:eastAsia="Times New Roman"/>
          <w:sz w:val="24"/>
          <w:szCs w:val="24"/>
        </w:rPr>
        <w:t xml:space="preserve">. Ученик при поступлении в </w:t>
      </w:r>
      <w:r w:rsidR="006A450F">
        <w:rPr>
          <w:rFonts w:eastAsia="Times New Roman"/>
          <w:sz w:val="24"/>
          <w:szCs w:val="24"/>
        </w:rPr>
        <w:t xml:space="preserve">школу </w:t>
      </w:r>
      <w:r w:rsidR="006A450F" w:rsidRPr="0063727D">
        <w:rPr>
          <w:rFonts w:eastAsia="Times New Roman"/>
          <w:sz w:val="24"/>
          <w:szCs w:val="24"/>
        </w:rPr>
        <w:t>из учреждени</w:t>
      </w:r>
      <w:r w:rsidR="006A450F">
        <w:rPr>
          <w:rFonts w:eastAsia="Times New Roman"/>
          <w:sz w:val="24"/>
          <w:szCs w:val="24"/>
        </w:rPr>
        <w:t>й среднего профессионального об</w:t>
      </w:r>
      <w:r w:rsidR="006A450F" w:rsidRPr="0063727D">
        <w:rPr>
          <w:rFonts w:eastAsia="Times New Roman"/>
          <w:sz w:val="24"/>
          <w:szCs w:val="24"/>
        </w:rPr>
        <w:t xml:space="preserve">разования должен представить академическую справку о прохождении программы по предметам. В случае невыполнения программы по предметам или отсутствия предмета согласно учебному плану </w:t>
      </w:r>
      <w:r w:rsidR="006A450F">
        <w:rPr>
          <w:rFonts w:eastAsia="Times New Roman"/>
          <w:sz w:val="24"/>
          <w:szCs w:val="24"/>
        </w:rPr>
        <w:t>школы</w:t>
      </w:r>
      <w:r w:rsidR="006A450F" w:rsidRPr="0063727D">
        <w:rPr>
          <w:rFonts w:eastAsia="Times New Roman"/>
          <w:sz w:val="24"/>
          <w:szCs w:val="24"/>
        </w:rPr>
        <w:t>, ученик сдает промежуточную аттестацию по данным предметам.</w:t>
      </w:r>
    </w:p>
    <w:p w:rsidR="00074568" w:rsidRPr="00074568" w:rsidRDefault="001026B9" w:rsidP="00074568">
      <w:pPr>
        <w:pStyle w:val="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         3.30</w:t>
      </w:r>
      <w:r w:rsidR="005E0EC6" w:rsidRPr="00074568">
        <w:rPr>
          <w:rFonts w:eastAsia="Times New Roman"/>
          <w:bCs/>
          <w:sz w:val="24"/>
          <w:szCs w:val="24"/>
        </w:rPr>
        <w:t xml:space="preserve">. </w:t>
      </w:r>
      <w:r w:rsidR="00074568" w:rsidRPr="00074568">
        <w:rPr>
          <w:sz w:val="24"/>
          <w:szCs w:val="24"/>
        </w:rPr>
        <w:t xml:space="preserve">Во </w:t>
      </w:r>
      <w:r w:rsidR="00074568">
        <w:rPr>
          <w:sz w:val="24"/>
          <w:szCs w:val="24"/>
        </w:rPr>
        <w:t>1</w:t>
      </w:r>
      <w:r w:rsidR="00074568" w:rsidRPr="00074568">
        <w:rPr>
          <w:sz w:val="24"/>
          <w:szCs w:val="24"/>
        </w:rPr>
        <w:t>-11 классах форма проведения промежуточной аттестации по предметам (выставление годовой оценки, контрольная работа или другие формы контроля, предусмотренные учебным графиком, календарным учебным графиком) определяется  на педагогическом совете за 2 месяца до проведения промежуточной аттестации.</w:t>
      </w:r>
    </w:p>
    <w:p w:rsidR="005E0EC6" w:rsidRPr="00D0549B" w:rsidRDefault="00074568" w:rsidP="00D0549B">
      <w:pPr>
        <w:ind w:firstLine="720"/>
        <w:jc w:val="both"/>
        <w:rPr>
          <w:spacing w:val="-6"/>
          <w:sz w:val="24"/>
          <w:szCs w:val="24"/>
        </w:rPr>
      </w:pPr>
      <w:r w:rsidRPr="00074568">
        <w:rPr>
          <w:sz w:val="24"/>
          <w:szCs w:val="24"/>
        </w:rPr>
        <w:t xml:space="preserve">Выставление годовой оценки, контрольные работы или другие формы контроля, предусмотренные учебным графиком, календарным учебным графиком </w:t>
      </w:r>
      <w:r w:rsidRPr="00074568">
        <w:rPr>
          <w:spacing w:val="-5"/>
          <w:sz w:val="24"/>
          <w:szCs w:val="24"/>
        </w:rPr>
        <w:t xml:space="preserve">проводятся по утвержденному директором </w:t>
      </w:r>
      <w:r>
        <w:rPr>
          <w:spacing w:val="-5"/>
          <w:sz w:val="24"/>
          <w:szCs w:val="24"/>
        </w:rPr>
        <w:t>школы</w:t>
      </w:r>
      <w:r w:rsidRPr="00074568">
        <w:rPr>
          <w:spacing w:val="3"/>
          <w:sz w:val="24"/>
          <w:szCs w:val="24"/>
        </w:rPr>
        <w:t xml:space="preserve"> расписанию</w:t>
      </w:r>
      <w:r w:rsidRPr="00074568">
        <w:rPr>
          <w:spacing w:val="-6"/>
          <w:sz w:val="24"/>
          <w:szCs w:val="24"/>
        </w:rPr>
        <w:t xml:space="preserve">, которое вывешиваются для ознакомления учителей, обучающихся и родителей (законных </w:t>
      </w:r>
      <w:proofErr w:type="gramStart"/>
      <w:r w:rsidRPr="00074568">
        <w:rPr>
          <w:spacing w:val="-6"/>
          <w:sz w:val="24"/>
          <w:szCs w:val="24"/>
        </w:rPr>
        <w:t>представителей)  за</w:t>
      </w:r>
      <w:proofErr w:type="gramEnd"/>
      <w:r w:rsidRPr="00074568">
        <w:rPr>
          <w:spacing w:val="-6"/>
          <w:sz w:val="24"/>
          <w:szCs w:val="24"/>
        </w:rPr>
        <w:t xml:space="preserve"> 2 недели до начала их проведения.  </w:t>
      </w:r>
    </w:p>
    <w:p w:rsidR="006A450F" w:rsidRPr="006A450F" w:rsidRDefault="006A450F" w:rsidP="006A450F">
      <w:pPr>
        <w:tabs>
          <w:tab w:val="left" w:pos="302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4.</w:t>
      </w:r>
      <w:r w:rsidRPr="006A450F">
        <w:rPr>
          <w:rFonts w:eastAsia="Times New Roman"/>
          <w:b/>
          <w:bCs/>
          <w:sz w:val="24"/>
          <w:szCs w:val="24"/>
        </w:rPr>
        <w:t>Итоговая оценка выпускника 4-го класса</w:t>
      </w:r>
    </w:p>
    <w:p w:rsidR="006A450F" w:rsidRDefault="006A450F" w:rsidP="006A450F">
      <w:pPr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4.1. Итоговая оценка выпускника начальной школы формируется на основе накопленной оценки по всем учебным предметам и оценок за выполнение, как минимум, трех итоговых работ (по русскому языку, математике и комплексной работы на </w:t>
      </w:r>
      <w:proofErr w:type="spellStart"/>
      <w:r w:rsidRPr="0063727D">
        <w:rPr>
          <w:rFonts w:eastAsia="Times New Roman"/>
          <w:sz w:val="24"/>
          <w:szCs w:val="24"/>
        </w:rPr>
        <w:t>межпредметной</w:t>
      </w:r>
      <w:proofErr w:type="spellEnd"/>
      <w:r w:rsidRPr="0063727D">
        <w:rPr>
          <w:rFonts w:eastAsia="Times New Roman"/>
          <w:sz w:val="24"/>
          <w:szCs w:val="24"/>
        </w:rPr>
        <w:t xml:space="preserve"> основе).</w:t>
      </w:r>
    </w:p>
    <w:p w:rsidR="006A450F" w:rsidRPr="0063727D" w:rsidRDefault="006A450F" w:rsidP="006A450F">
      <w:pPr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lastRenderedPageBreak/>
        <w:t>4.2. Накопленная оценка характеризует выполнение в</w:t>
      </w:r>
      <w:r>
        <w:rPr>
          <w:rFonts w:eastAsia="Times New Roman"/>
          <w:sz w:val="24"/>
          <w:szCs w:val="24"/>
        </w:rPr>
        <w:t>сей совокупности планируемых ре</w:t>
      </w:r>
      <w:r w:rsidRPr="0063727D">
        <w:rPr>
          <w:rFonts w:eastAsia="Times New Roman"/>
          <w:sz w:val="24"/>
          <w:szCs w:val="24"/>
        </w:rPr>
        <w:t>зультатов, а также динамику образовательных достижений обучающихся за период обучения. Оценки за итоговые работы характеризуют, как минимум, уро</w:t>
      </w:r>
      <w:r>
        <w:rPr>
          <w:rFonts w:eastAsia="Times New Roman"/>
          <w:sz w:val="24"/>
          <w:szCs w:val="24"/>
        </w:rPr>
        <w:t>вень усвоения обучающимися опор</w:t>
      </w:r>
      <w:r w:rsidRPr="0063727D">
        <w:rPr>
          <w:rFonts w:eastAsia="Times New Roman"/>
          <w:sz w:val="24"/>
          <w:szCs w:val="24"/>
        </w:rPr>
        <w:t xml:space="preserve">ной системы знаний по русскому языку и математике, а также уровень овладения </w:t>
      </w:r>
      <w:proofErr w:type="spellStart"/>
      <w:r w:rsidRPr="0063727D">
        <w:rPr>
          <w:rFonts w:eastAsia="Times New Roman"/>
          <w:sz w:val="24"/>
          <w:szCs w:val="24"/>
        </w:rPr>
        <w:t>метапредметными</w:t>
      </w:r>
      <w:proofErr w:type="spellEnd"/>
      <w:r w:rsidRPr="0063727D">
        <w:rPr>
          <w:rFonts w:eastAsia="Times New Roman"/>
          <w:sz w:val="24"/>
          <w:szCs w:val="24"/>
        </w:rPr>
        <w:t xml:space="preserve"> действиями.</w:t>
      </w:r>
    </w:p>
    <w:p w:rsidR="006A450F" w:rsidRDefault="006A450F" w:rsidP="006A450F">
      <w:pPr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4.3. На основании этих оценок по каждому предмету и по программам формирования универсальных учебных действий делаются следующие выв</w:t>
      </w:r>
      <w:r>
        <w:rPr>
          <w:rFonts w:eastAsia="Times New Roman"/>
          <w:sz w:val="24"/>
          <w:szCs w:val="24"/>
        </w:rPr>
        <w:t>оды о достижении планируемых ре</w:t>
      </w:r>
      <w:r w:rsidRPr="0063727D">
        <w:rPr>
          <w:rFonts w:eastAsia="Times New Roman"/>
          <w:sz w:val="24"/>
          <w:szCs w:val="24"/>
        </w:rPr>
        <w:t>зультатов:</w:t>
      </w:r>
    </w:p>
    <w:tbl>
      <w:tblPr>
        <w:tblStyle w:val="a5"/>
        <w:tblW w:w="10556" w:type="dxa"/>
        <w:tblLook w:val="04A0" w:firstRow="1" w:lastRow="0" w:firstColumn="1" w:lastColumn="0" w:noHBand="0" w:noVBand="1"/>
      </w:tblPr>
      <w:tblGrid>
        <w:gridCol w:w="1384"/>
        <w:gridCol w:w="4111"/>
        <w:gridCol w:w="5061"/>
      </w:tblGrid>
      <w:tr w:rsidR="003A0809" w:rsidTr="003A0809">
        <w:tc>
          <w:tcPr>
            <w:tcW w:w="1384" w:type="dxa"/>
          </w:tcPr>
          <w:p w:rsidR="003A0809" w:rsidRDefault="003A0809" w:rsidP="006A450F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4111" w:type="dxa"/>
          </w:tcPr>
          <w:p w:rsidR="003A0809" w:rsidRPr="0063727D" w:rsidRDefault="003A0809" w:rsidP="003A0809">
            <w:pPr>
              <w:jc w:val="both"/>
              <w:rPr>
                <w:sz w:val="24"/>
                <w:szCs w:val="24"/>
              </w:rPr>
            </w:pPr>
            <w:r w:rsidRPr="0063727D">
              <w:rPr>
                <w:rFonts w:eastAsia="Times New Roman"/>
                <w:sz w:val="24"/>
                <w:szCs w:val="24"/>
              </w:rPr>
              <w:t>Выпускник овладел опорной системой знаний,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необходимой для продолжения образования на</w:t>
            </w:r>
          </w:p>
          <w:p w:rsidR="003A0809" w:rsidRPr="0063727D" w:rsidRDefault="003A0809" w:rsidP="003A080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3727D">
              <w:rPr>
                <w:rFonts w:eastAsia="Times New Roman"/>
                <w:sz w:val="24"/>
                <w:szCs w:val="24"/>
              </w:rPr>
              <w:t xml:space="preserve">следующем </w:t>
            </w:r>
            <w:proofErr w:type="gramStart"/>
            <w:r w:rsidRPr="0063727D">
              <w:rPr>
                <w:rFonts w:eastAsia="Times New Roman"/>
                <w:sz w:val="24"/>
                <w:szCs w:val="24"/>
              </w:rPr>
              <w:t>уровне  обучен</w:t>
            </w:r>
            <w:r>
              <w:rPr>
                <w:rFonts w:eastAsia="Times New Roman"/>
                <w:sz w:val="24"/>
                <w:szCs w:val="24"/>
              </w:rPr>
              <w:t>ия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  на  уровне осо</w:t>
            </w:r>
            <w:r w:rsidRPr="0063727D">
              <w:rPr>
                <w:rFonts w:eastAsia="Times New Roman"/>
                <w:sz w:val="24"/>
                <w:szCs w:val="24"/>
              </w:rPr>
              <w:t>знанного произвольного овладения учебными</w:t>
            </w:r>
            <w:r>
              <w:rPr>
                <w:sz w:val="24"/>
                <w:szCs w:val="24"/>
              </w:rPr>
              <w:t xml:space="preserve"> д</w:t>
            </w:r>
            <w:r w:rsidRPr="0063727D">
              <w:rPr>
                <w:rFonts w:eastAsia="Times New Roman"/>
                <w:sz w:val="24"/>
                <w:szCs w:val="24"/>
              </w:rPr>
              <w:t>ействиями.</w:t>
            </w:r>
          </w:p>
        </w:tc>
        <w:tc>
          <w:tcPr>
            <w:tcW w:w="5061" w:type="dxa"/>
          </w:tcPr>
          <w:p w:rsidR="003A0809" w:rsidRPr="0063727D" w:rsidRDefault="003A0809" w:rsidP="0033296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3727D">
              <w:rPr>
                <w:rFonts w:eastAsia="Times New Roman"/>
                <w:sz w:val="24"/>
                <w:szCs w:val="24"/>
              </w:rPr>
              <w:t>Такой</w:t>
            </w:r>
            <w:r>
              <w:rPr>
                <w:rFonts w:eastAsia="Times New Roman"/>
                <w:sz w:val="24"/>
                <w:szCs w:val="24"/>
              </w:rPr>
              <w:t xml:space="preserve"> вывод делается, если в материа</w:t>
            </w:r>
            <w:r w:rsidRPr="0063727D">
              <w:rPr>
                <w:rFonts w:eastAsia="Times New Roman"/>
                <w:sz w:val="24"/>
                <w:szCs w:val="24"/>
              </w:rPr>
              <w:t>лах накопительной системы оценки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за</w:t>
            </w:r>
            <w:r>
              <w:rPr>
                <w:rFonts w:eastAsia="Times New Roman"/>
                <w:sz w:val="24"/>
                <w:szCs w:val="24"/>
              </w:rPr>
              <w:t xml:space="preserve">фиксировано достижение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планируе</w:t>
            </w:r>
            <w:r w:rsidRPr="0063727D">
              <w:rPr>
                <w:rFonts w:eastAsia="Times New Roman"/>
                <w:sz w:val="24"/>
                <w:szCs w:val="24"/>
              </w:rPr>
              <w:t>мых  результатов</w:t>
            </w:r>
            <w:proofErr w:type="gramEnd"/>
            <w:r w:rsidRPr="0063727D">
              <w:rPr>
                <w:rFonts w:eastAsia="Times New Roman"/>
                <w:sz w:val="24"/>
                <w:szCs w:val="24"/>
              </w:rPr>
              <w:t xml:space="preserve"> по всем основным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разделам учебной программы, причем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не ме</w:t>
            </w:r>
            <w:r>
              <w:rPr>
                <w:rFonts w:eastAsia="Times New Roman"/>
                <w:sz w:val="24"/>
                <w:szCs w:val="24"/>
              </w:rPr>
              <w:t>нее чем по половине разделов вы</w:t>
            </w:r>
            <w:r w:rsidRPr="0063727D">
              <w:rPr>
                <w:rFonts w:eastAsia="Times New Roman"/>
                <w:sz w:val="24"/>
                <w:szCs w:val="24"/>
              </w:rPr>
              <w:t>ставлена оценка «хорошо» или  «от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лично</w:t>
            </w:r>
            <w:r>
              <w:rPr>
                <w:rFonts w:eastAsia="Times New Roman"/>
                <w:sz w:val="24"/>
                <w:szCs w:val="24"/>
              </w:rPr>
              <w:t>»,  а результаты выполнения ито</w:t>
            </w:r>
            <w:r w:rsidRPr="00332964">
              <w:rPr>
                <w:rFonts w:eastAsia="Times New Roman"/>
                <w:sz w:val="24"/>
                <w:szCs w:val="24"/>
              </w:rPr>
              <w:t>гов</w:t>
            </w:r>
            <w:r>
              <w:rPr>
                <w:rFonts w:eastAsia="Times New Roman"/>
                <w:sz w:val="24"/>
                <w:szCs w:val="24"/>
              </w:rPr>
              <w:t>ых работ свидетельствуют о пра</w:t>
            </w:r>
            <w:r w:rsidRPr="00332964">
              <w:rPr>
                <w:rFonts w:eastAsia="Times New Roman"/>
                <w:sz w:val="24"/>
                <w:szCs w:val="24"/>
              </w:rPr>
              <w:t>вильном выполнении  не менее 65% заданий базового  уровня и получении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w w:val="99"/>
                <w:sz w:val="24"/>
                <w:szCs w:val="24"/>
              </w:rPr>
              <w:t>не менее 50% от максимального балла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за выполнение заданий повышенного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уровня.</w:t>
            </w:r>
          </w:p>
        </w:tc>
      </w:tr>
      <w:tr w:rsidR="00332964" w:rsidTr="003A0809">
        <w:tc>
          <w:tcPr>
            <w:tcW w:w="1384" w:type="dxa"/>
          </w:tcPr>
          <w:p w:rsidR="00332964" w:rsidRDefault="003A0809" w:rsidP="006A450F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4111" w:type="dxa"/>
          </w:tcPr>
          <w:p w:rsidR="00332964" w:rsidRPr="00332964" w:rsidRDefault="00332964" w:rsidP="00E82027">
            <w:pPr>
              <w:jc w:val="both"/>
              <w:rPr>
                <w:sz w:val="24"/>
                <w:szCs w:val="24"/>
              </w:rPr>
            </w:pPr>
            <w:r w:rsidRPr="0063727D">
              <w:rPr>
                <w:rFonts w:eastAsia="Times New Roman"/>
                <w:sz w:val="24"/>
                <w:szCs w:val="24"/>
              </w:rPr>
              <w:t>Выпускник овладел опорной системой</w:t>
            </w:r>
            <w:r>
              <w:rPr>
                <w:sz w:val="24"/>
                <w:szCs w:val="24"/>
              </w:rPr>
              <w:t xml:space="preserve"> з</w:t>
            </w:r>
            <w:r w:rsidRPr="0063727D">
              <w:rPr>
                <w:rFonts w:eastAsia="Times New Roman"/>
                <w:sz w:val="24"/>
                <w:szCs w:val="24"/>
              </w:rPr>
              <w:t>наний и учебными действиями, необходимыми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для продолжения образования на следующем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уровне  обучения,  и  способен использовать их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для решения простых учебно-познавательных и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учебно-практических задач средствами данного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предмета.</w:t>
            </w:r>
          </w:p>
        </w:tc>
        <w:tc>
          <w:tcPr>
            <w:tcW w:w="5061" w:type="dxa"/>
          </w:tcPr>
          <w:p w:rsidR="00332964" w:rsidRPr="00332964" w:rsidRDefault="00332964" w:rsidP="00332964">
            <w:pPr>
              <w:jc w:val="both"/>
              <w:rPr>
                <w:sz w:val="24"/>
                <w:szCs w:val="24"/>
              </w:rPr>
            </w:pPr>
            <w:r w:rsidRPr="0063727D">
              <w:rPr>
                <w:rFonts w:eastAsia="Times New Roman"/>
                <w:sz w:val="24"/>
                <w:szCs w:val="24"/>
              </w:rPr>
              <w:t>Такой</w:t>
            </w:r>
            <w:r>
              <w:rPr>
                <w:rFonts w:eastAsia="Times New Roman"/>
                <w:sz w:val="24"/>
                <w:szCs w:val="24"/>
              </w:rPr>
              <w:t xml:space="preserve"> вывод делается, если в материа</w:t>
            </w:r>
            <w:r w:rsidRPr="0063727D">
              <w:rPr>
                <w:rFonts w:eastAsia="Times New Roman"/>
                <w:sz w:val="24"/>
                <w:szCs w:val="24"/>
              </w:rPr>
              <w:t>лах нак</w:t>
            </w:r>
            <w:r>
              <w:rPr>
                <w:rFonts w:eastAsia="Times New Roman"/>
                <w:sz w:val="24"/>
                <w:szCs w:val="24"/>
              </w:rPr>
              <w:t>опительной системы оценки за</w:t>
            </w:r>
            <w:r w:rsidRPr="0063727D">
              <w:rPr>
                <w:rFonts w:eastAsia="Times New Roman"/>
                <w:sz w:val="24"/>
                <w:szCs w:val="24"/>
              </w:rPr>
              <w:t>фиксировано достижение планируемых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рез</w:t>
            </w:r>
            <w:r>
              <w:rPr>
                <w:rFonts w:eastAsia="Times New Roman"/>
                <w:sz w:val="24"/>
                <w:szCs w:val="24"/>
              </w:rPr>
              <w:t>ультатов по всем основным разде</w:t>
            </w:r>
            <w:r w:rsidRPr="0063727D">
              <w:rPr>
                <w:rFonts w:eastAsia="Times New Roman"/>
                <w:w w:val="99"/>
                <w:sz w:val="24"/>
                <w:szCs w:val="24"/>
              </w:rPr>
              <w:t>лам учебной программы как минимум с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оценкой «удовлетворительно»,  а результаты выполнения итоговых работ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сви</w:t>
            </w:r>
            <w:r>
              <w:rPr>
                <w:rFonts w:eastAsia="Times New Roman"/>
                <w:sz w:val="24"/>
                <w:szCs w:val="24"/>
              </w:rPr>
              <w:t>детельствуют о правильном выпол</w:t>
            </w:r>
            <w:r w:rsidRPr="0063727D">
              <w:rPr>
                <w:rFonts w:eastAsia="Times New Roman"/>
                <w:sz w:val="24"/>
                <w:szCs w:val="24"/>
              </w:rPr>
              <w:t>нении  не менее 50%  зад</w:t>
            </w:r>
            <w:r>
              <w:rPr>
                <w:rFonts w:eastAsia="Times New Roman"/>
                <w:sz w:val="24"/>
                <w:szCs w:val="24"/>
              </w:rPr>
              <w:t>аний базово</w:t>
            </w:r>
            <w:r w:rsidRPr="0063727D">
              <w:rPr>
                <w:rFonts w:eastAsia="Times New Roman"/>
                <w:sz w:val="24"/>
                <w:szCs w:val="24"/>
              </w:rPr>
              <w:t>го уровня.</w:t>
            </w:r>
          </w:p>
        </w:tc>
      </w:tr>
      <w:tr w:rsidR="00332964" w:rsidTr="003A0809">
        <w:tc>
          <w:tcPr>
            <w:tcW w:w="1384" w:type="dxa"/>
          </w:tcPr>
          <w:p w:rsidR="00332964" w:rsidRDefault="003A0809" w:rsidP="006A450F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Низкий уровень </w:t>
            </w:r>
          </w:p>
        </w:tc>
        <w:tc>
          <w:tcPr>
            <w:tcW w:w="4111" w:type="dxa"/>
          </w:tcPr>
          <w:p w:rsidR="00332964" w:rsidRPr="0063727D" w:rsidRDefault="00332964" w:rsidP="00E82027">
            <w:pPr>
              <w:jc w:val="both"/>
              <w:rPr>
                <w:sz w:val="24"/>
                <w:szCs w:val="24"/>
              </w:rPr>
            </w:pPr>
            <w:r w:rsidRPr="0063727D">
              <w:rPr>
                <w:rFonts w:eastAsia="Times New Roman"/>
                <w:sz w:val="24"/>
                <w:szCs w:val="24"/>
              </w:rPr>
              <w:t>Выпускник не овладел опорной системой знаний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и учебными действиями, необходимыми для</w:t>
            </w:r>
          </w:p>
          <w:p w:rsidR="00332964" w:rsidRPr="00332964" w:rsidRDefault="00332964" w:rsidP="00E82027">
            <w:pPr>
              <w:jc w:val="both"/>
              <w:rPr>
                <w:sz w:val="24"/>
                <w:szCs w:val="24"/>
              </w:rPr>
            </w:pPr>
            <w:r w:rsidRPr="0063727D">
              <w:rPr>
                <w:rFonts w:eastAsia="Times New Roman"/>
                <w:sz w:val="24"/>
                <w:szCs w:val="24"/>
              </w:rPr>
              <w:t>продолжения образования на следующем уровне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обучения.</w:t>
            </w:r>
          </w:p>
        </w:tc>
        <w:tc>
          <w:tcPr>
            <w:tcW w:w="5061" w:type="dxa"/>
          </w:tcPr>
          <w:p w:rsidR="00332964" w:rsidRPr="00332964" w:rsidRDefault="00332964" w:rsidP="00332964">
            <w:pPr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w w:val="99"/>
                <w:sz w:val="24"/>
                <w:szCs w:val="24"/>
              </w:rPr>
              <w:t>Такой вывод делается, если в материалах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нак</w:t>
            </w:r>
            <w:r>
              <w:rPr>
                <w:rFonts w:eastAsia="Times New Roman"/>
                <w:sz w:val="24"/>
                <w:szCs w:val="24"/>
              </w:rPr>
              <w:t>опительной системы оценки не за</w:t>
            </w:r>
            <w:r w:rsidRPr="0063727D">
              <w:rPr>
                <w:rFonts w:eastAsia="Times New Roman"/>
                <w:sz w:val="24"/>
                <w:szCs w:val="24"/>
              </w:rPr>
              <w:t>фиксировано достижение планируемых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результатов по всем основным разделам</w:t>
            </w:r>
            <w:r>
              <w:rPr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учеб</w:t>
            </w:r>
            <w:r>
              <w:rPr>
                <w:rFonts w:eastAsia="Times New Roman"/>
                <w:sz w:val="24"/>
                <w:szCs w:val="24"/>
              </w:rPr>
              <w:t>ной  программы, а результаты вы</w:t>
            </w:r>
            <w:r w:rsidRPr="0063727D">
              <w:rPr>
                <w:rFonts w:eastAsia="Times New Roman"/>
                <w:sz w:val="24"/>
                <w:szCs w:val="24"/>
              </w:rPr>
              <w:t>по</w:t>
            </w:r>
            <w:r>
              <w:rPr>
                <w:rFonts w:eastAsia="Times New Roman"/>
                <w:sz w:val="24"/>
                <w:szCs w:val="24"/>
              </w:rPr>
              <w:t>лнения итоговых работ свидетель</w:t>
            </w:r>
            <w:r w:rsidRPr="0063727D">
              <w:rPr>
                <w:rFonts w:eastAsia="Times New Roman"/>
                <w:sz w:val="24"/>
                <w:szCs w:val="24"/>
              </w:rPr>
              <w:t>ствуют о правильном выполнении менее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3727D">
              <w:rPr>
                <w:rFonts w:eastAsia="Times New Roman"/>
                <w:sz w:val="24"/>
                <w:szCs w:val="24"/>
              </w:rPr>
              <w:t>50% заданий базового уровня.</w:t>
            </w:r>
          </w:p>
        </w:tc>
      </w:tr>
    </w:tbl>
    <w:p w:rsidR="006A450F" w:rsidRPr="0063727D" w:rsidRDefault="006A450F" w:rsidP="006A450F">
      <w:pPr>
        <w:jc w:val="both"/>
        <w:rPr>
          <w:sz w:val="24"/>
          <w:szCs w:val="24"/>
        </w:rPr>
      </w:pPr>
    </w:p>
    <w:p w:rsidR="006A450F" w:rsidRPr="0063727D" w:rsidRDefault="006A450F" w:rsidP="006A450F">
      <w:pPr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4.4. Решение об успешном освоении обучающимися основной о</w:t>
      </w:r>
      <w:r w:rsidR="003A0809">
        <w:rPr>
          <w:rFonts w:eastAsia="Times New Roman"/>
          <w:sz w:val="24"/>
          <w:szCs w:val="24"/>
        </w:rPr>
        <w:t>бразовательной программы началь</w:t>
      </w:r>
      <w:r w:rsidRPr="0063727D">
        <w:rPr>
          <w:rFonts w:eastAsia="Times New Roman"/>
          <w:sz w:val="24"/>
          <w:szCs w:val="24"/>
        </w:rPr>
        <w:t>ного общего образования и переводе на уровень основного об</w:t>
      </w:r>
      <w:r w:rsidR="003A0809">
        <w:rPr>
          <w:rFonts w:eastAsia="Times New Roman"/>
          <w:sz w:val="24"/>
          <w:szCs w:val="24"/>
        </w:rPr>
        <w:t>щего образования принимается от</w:t>
      </w:r>
      <w:r w:rsidRPr="0063727D">
        <w:rPr>
          <w:rFonts w:eastAsia="Times New Roman"/>
          <w:sz w:val="24"/>
          <w:szCs w:val="24"/>
        </w:rPr>
        <w:t>дельным решением Педагогического Совета школы на основе сделанных выводов о достижении планируемых результатов освоения основной образовательной</w:t>
      </w:r>
      <w:r w:rsidR="003A0809">
        <w:rPr>
          <w:rFonts w:eastAsia="Times New Roman"/>
          <w:sz w:val="24"/>
          <w:szCs w:val="24"/>
        </w:rPr>
        <w:t xml:space="preserve"> программы начального общего об</w:t>
      </w:r>
      <w:r w:rsidRPr="0063727D">
        <w:rPr>
          <w:rFonts w:eastAsia="Times New Roman"/>
          <w:sz w:val="24"/>
          <w:szCs w:val="24"/>
        </w:rPr>
        <w:t>разования.</w:t>
      </w:r>
    </w:p>
    <w:p w:rsidR="006A450F" w:rsidRPr="0063727D" w:rsidRDefault="006A450F" w:rsidP="003A0809">
      <w:pPr>
        <w:tabs>
          <w:tab w:val="left" w:pos="700"/>
        </w:tabs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4.5.</w:t>
      </w:r>
      <w:r w:rsidR="003A0809">
        <w:rPr>
          <w:sz w:val="24"/>
          <w:szCs w:val="24"/>
        </w:rPr>
        <w:t xml:space="preserve">    </w:t>
      </w:r>
      <w:r w:rsidRPr="0063727D">
        <w:rPr>
          <w:rFonts w:eastAsia="Times New Roman"/>
          <w:sz w:val="24"/>
          <w:szCs w:val="24"/>
        </w:rPr>
        <w:t>Порядок перевода учащегося на уровень основного общего образования:</w:t>
      </w:r>
    </w:p>
    <w:p w:rsidR="006A450F" w:rsidRPr="0063727D" w:rsidRDefault="006A450F" w:rsidP="006A450F">
      <w:pPr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4.5.1.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(</w:t>
      </w:r>
      <w:r w:rsidR="003A0809">
        <w:rPr>
          <w:rFonts w:eastAsia="Times New Roman"/>
          <w:i/>
          <w:iCs/>
          <w:sz w:val="24"/>
          <w:szCs w:val="24"/>
        </w:rPr>
        <w:t xml:space="preserve">см. </w:t>
      </w:r>
      <w:r w:rsidRPr="0063727D">
        <w:rPr>
          <w:rFonts w:eastAsia="Times New Roman"/>
          <w:i/>
          <w:iCs/>
          <w:sz w:val="24"/>
          <w:szCs w:val="24"/>
        </w:rPr>
        <w:t>приложение</w:t>
      </w:r>
      <w:r w:rsidRPr="0063727D">
        <w:rPr>
          <w:rFonts w:eastAsia="Times New Roman"/>
          <w:sz w:val="24"/>
          <w:szCs w:val="24"/>
        </w:rPr>
        <w:t xml:space="preserve"> </w:t>
      </w:r>
      <w:r w:rsidRPr="0063727D">
        <w:rPr>
          <w:rFonts w:eastAsia="Times New Roman"/>
          <w:i/>
          <w:iCs/>
          <w:sz w:val="24"/>
          <w:szCs w:val="24"/>
        </w:rPr>
        <w:t>4</w:t>
      </w:r>
      <w:r w:rsidRPr="0063727D">
        <w:rPr>
          <w:rFonts w:eastAsia="Times New Roman"/>
          <w:sz w:val="24"/>
          <w:szCs w:val="24"/>
        </w:rPr>
        <w:t>)</w:t>
      </w:r>
    </w:p>
    <w:p w:rsidR="00074568" w:rsidRDefault="006A450F" w:rsidP="00074568">
      <w:pPr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4.5.2. В случае если выпускник не овладел опорной системой з</w:t>
      </w:r>
      <w:r w:rsidR="003A0809">
        <w:rPr>
          <w:rFonts w:eastAsia="Times New Roman"/>
          <w:sz w:val="24"/>
          <w:szCs w:val="24"/>
        </w:rPr>
        <w:t>наний и учебными действиями, не</w:t>
      </w:r>
      <w:r w:rsidRPr="0063727D">
        <w:rPr>
          <w:rFonts w:eastAsia="Times New Roman"/>
          <w:sz w:val="24"/>
          <w:szCs w:val="24"/>
        </w:rPr>
        <w:t>обходимыми для продолжения образования на следующем уровне обучения, и имеющий оценку «2» по одному или более предметов, то он ост</w:t>
      </w:r>
      <w:r w:rsidR="003A0809">
        <w:rPr>
          <w:rFonts w:eastAsia="Times New Roman"/>
          <w:sz w:val="24"/>
          <w:szCs w:val="24"/>
        </w:rPr>
        <w:t>ается на повторный год обучения.</w:t>
      </w:r>
      <w:r w:rsidR="00074568" w:rsidRPr="00074568">
        <w:rPr>
          <w:rFonts w:eastAsia="Times New Roman"/>
          <w:sz w:val="24"/>
          <w:szCs w:val="24"/>
        </w:rPr>
        <w:t xml:space="preserve"> </w:t>
      </w:r>
      <w:r w:rsidR="00074568" w:rsidRPr="0063727D">
        <w:rPr>
          <w:rFonts w:eastAsia="Times New Roman"/>
          <w:sz w:val="24"/>
          <w:szCs w:val="24"/>
        </w:rPr>
        <w:t>4.5.3. Все выводы и оценки, включаемые в характеристику, д</w:t>
      </w:r>
      <w:r w:rsidR="00074568">
        <w:rPr>
          <w:rFonts w:eastAsia="Times New Roman"/>
          <w:sz w:val="24"/>
          <w:szCs w:val="24"/>
        </w:rPr>
        <w:t>олжны быть подтверждены материа</w:t>
      </w:r>
      <w:r w:rsidR="00074568" w:rsidRPr="0063727D">
        <w:rPr>
          <w:rFonts w:eastAsia="Times New Roman"/>
          <w:sz w:val="24"/>
          <w:szCs w:val="24"/>
        </w:rPr>
        <w:t>лами портфолио достижений и другими объективными показателями (портфолио выпускника).</w:t>
      </w:r>
    </w:p>
    <w:p w:rsidR="00074568" w:rsidRPr="003A0809" w:rsidRDefault="001026B9" w:rsidP="00074568">
      <w:pPr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4.5.3. Все выводы и оценки, включаемые в характеристику, д</w:t>
      </w:r>
      <w:r>
        <w:rPr>
          <w:rFonts w:eastAsia="Times New Roman"/>
          <w:sz w:val="24"/>
          <w:szCs w:val="24"/>
        </w:rPr>
        <w:t>олжны быть подтверждены материа</w:t>
      </w:r>
      <w:r w:rsidRPr="0063727D">
        <w:rPr>
          <w:rFonts w:eastAsia="Times New Roman"/>
          <w:sz w:val="24"/>
          <w:szCs w:val="24"/>
        </w:rPr>
        <w:t>лами портфолио достижений и другими объективными показателями (портфолио выпускника).</w:t>
      </w:r>
    </w:p>
    <w:p w:rsidR="00074568" w:rsidRPr="003A0809" w:rsidRDefault="00074568" w:rsidP="00074568">
      <w:pPr>
        <w:tabs>
          <w:tab w:val="left" w:pos="264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</w:t>
      </w:r>
      <w:r w:rsidRPr="003A0809">
        <w:rPr>
          <w:rFonts w:eastAsia="Times New Roman"/>
          <w:b/>
          <w:bCs/>
          <w:sz w:val="24"/>
          <w:szCs w:val="24"/>
        </w:rPr>
        <w:t>Правила оформления комплектов материалов</w:t>
      </w:r>
    </w:p>
    <w:p w:rsidR="00074568" w:rsidRPr="0063727D" w:rsidRDefault="00074568" w:rsidP="00074568">
      <w:pPr>
        <w:ind w:right="280"/>
        <w:jc w:val="center"/>
        <w:rPr>
          <w:sz w:val="24"/>
          <w:szCs w:val="24"/>
        </w:rPr>
      </w:pPr>
      <w:r w:rsidRPr="0063727D">
        <w:rPr>
          <w:rFonts w:eastAsia="Times New Roman"/>
          <w:b/>
          <w:bCs/>
          <w:sz w:val="24"/>
          <w:szCs w:val="24"/>
        </w:rPr>
        <w:t>промежуточной аттестации учащихся</w:t>
      </w:r>
    </w:p>
    <w:p w:rsidR="00074568" w:rsidRPr="0063727D" w:rsidRDefault="00074568" w:rsidP="00074568">
      <w:pPr>
        <w:ind w:firstLine="413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5</w:t>
      </w:r>
      <w:r w:rsidRPr="0063727D">
        <w:rPr>
          <w:rFonts w:eastAsia="Times New Roman"/>
          <w:sz w:val="24"/>
          <w:szCs w:val="24"/>
        </w:rPr>
        <w:t>.1. С целью упорядочения комплектования документо</w:t>
      </w:r>
      <w:r>
        <w:rPr>
          <w:rFonts w:eastAsia="Times New Roman"/>
          <w:sz w:val="24"/>
          <w:szCs w:val="24"/>
        </w:rPr>
        <w:t>в и организации их хранения, ре</w:t>
      </w:r>
      <w:r w:rsidRPr="0063727D">
        <w:rPr>
          <w:rFonts w:eastAsia="Times New Roman"/>
          <w:sz w:val="24"/>
          <w:szCs w:val="24"/>
        </w:rPr>
        <w:t>зультаты проведения промежуточной аттестации обучающихся формируют</w:t>
      </w:r>
      <w:r>
        <w:rPr>
          <w:rFonts w:eastAsia="Times New Roman"/>
          <w:sz w:val="24"/>
          <w:szCs w:val="24"/>
        </w:rPr>
        <w:t>ся в комплект материа</w:t>
      </w:r>
      <w:r w:rsidRPr="0063727D">
        <w:rPr>
          <w:rFonts w:eastAsia="Times New Roman"/>
          <w:sz w:val="24"/>
          <w:szCs w:val="24"/>
        </w:rPr>
        <w:t>лов следующего содержания:</w:t>
      </w:r>
    </w:p>
    <w:p w:rsidR="00074568" w:rsidRPr="0063727D" w:rsidRDefault="00074568" w:rsidP="00074568">
      <w:pPr>
        <w:numPr>
          <w:ilvl w:val="0"/>
          <w:numId w:val="12"/>
        </w:numPr>
        <w:tabs>
          <w:tab w:val="left" w:pos="140"/>
        </w:tabs>
        <w:ind w:left="140" w:hanging="13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протокол</w:t>
      </w:r>
      <w:r w:rsidRPr="0063727D">
        <w:rPr>
          <w:rFonts w:eastAsia="Times New Roman"/>
          <w:sz w:val="24"/>
          <w:szCs w:val="24"/>
        </w:rPr>
        <w:t>;</w:t>
      </w:r>
    </w:p>
    <w:p w:rsidR="00074568" w:rsidRPr="0063727D" w:rsidRDefault="00074568" w:rsidP="00074568">
      <w:pPr>
        <w:numPr>
          <w:ilvl w:val="0"/>
          <w:numId w:val="12"/>
        </w:numPr>
        <w:tabs>
          <w:tab w:val="left" w:pos="140"/>
        </w:tabs>
        <w:ind w:left="140" w:hanging="139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контрольно-измерительные материалы;</w:t>
      </w:r>
    </w:p>
    <w:p w:rsidR="00074568" w:rsidRPr="0063727D" w:rsidRDefault="00074568" w:rsidP="00074568">
      <w:pPr>
        <w:numPr>
          <w:ilvl w:val="0"/>
          <w:numId w:val="12"/>
        </w:numPr>
        <w:tabs>
          <w:tab w:val="left" w:pos="140"/>
        </w:tabs>
        <w:ind w:left="140" w:hanging="139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анализ результатов выполнения работы;</w:t>
      </w:r>
    </w:p>
    <w:p w:rsidR="00074568" w:rsidRPr="003A0809" w:rsidRDefault="00074568" w:rsidP="00074568">
      <w:pPr>
        <w:numPr>
          <w:ilvl w:val="0"/>
          <w:numId w:val="12"/>
        </w:numPr>
        <w:tabs>
          <w:tab w:val="left" w:pos="140"/>
        </w:tabs>
        <w:ind w:left="140" w:hanging="139"/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работы учащихся.</w:t>
      </w:r>
    </w:p>
    <w:p w:rsidR="00074568" w:rsidRDefault="00074568" w:rsidP="00074568">
      <w:pPr>
        <w:ind w:firstLine="41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</w:t>
      </w:r>
      <w:r w:rsidRPr="0063727D">
        <w:rPr>
          <w:rFonts w:eastAsia="Times New Roman"/>
          <w:sz w:val="24"/>
          <w:szCs w:val="24"/>
        </w:rPr>
        <w:t xml:space="preserve">.2. При проведении промежуточной аттестации оформляется протокол, который сдается в учебную часть </w:t>
      </w:r>
      <w:r>
        <w:rPr>
          <w:rFonts w:eastAsia="Times New Roman"/>
          <w:sz w:val="24"/>
          <w:szCs w:val="24"/>
        </w:rPr>
        <w:t>школы</w:t>
      </w:r>
      <w:r w:rsidRPr="0063727D">
        <w:rPr>
          <w:rFonts w:eastAsia="Times New Roman"/>
          <w:sz w:val="24"/>
          <w:szCs w:val="24"/>
        </w:rPr>
        <w:t>.</w:t>
      </w:r>
    </w:p>
    <w:p w:rsidR="008F10FB" w:rsidRDefault="00074568" w:rsidP="008F10FB">
      <w:pPr>
        <w:tabs>
          <w:tab w:val="left" w:pos="700"/>
        </w:tabs>
        <w:ind w:left="720" w:right="-9" w:hanging="71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5.3</w:t>
      </w:r>
      <w:r w:rsidRPr="0063727D">
        <w:rPr>
          <w:rFonts w:eastAsia="Times New Roman"/>
          <w:sz w:val="24"/>
          <w:szCs w:val="24"/>
        </w:rPr>
        <w:t>.</w:t>
      </w:r>
      <w:r w:rsidR="008F10FB" w:rsidRPr="0063727D">
        <w:rPr>
          <w:rFonts w:eastAsia="Times New Roman"/>
          <w:sz w:val="24"/>
          <w:szCs w:val="24"/>
        </w:rPr>
        <w:t xml:space="preserve"> </w:t>
      </w:r>
      <w:r w:rsidRPr="0063727D">
        <w:rPr>
          <w:rFonts w:eastAsia="Times New Roman"/>
          <w:sz w:val="24"/>
          <w:szCs w:val="24"/>
        </w:rPr>
        <w:t>Офор</w:t>
      </w:r>
      <w:r w:rsidR="008F10FB">
        <w:rPr>
          <w:rFonts w:eastAsia="Times New Roman"/>
          <w:sz w:val="24"/>
          <w:szCs w:val="24"/>
        </w:rPr>
        <w:t xml:space="preserve">мление контрольно-измерительных </w:t>
      </w:r>
      <w:r w:rsidRPr="0063727D">
        <w:rPr>
          <w:rFonts w:eastAsia="Times New Roman"/>
          <w:sz w:val="24"/>
          <w:szCs w:val="24"/>
        </w:rPr>
        <w:t>материалов</w:t>
      </w:r>
    </w:p>
    <w:p w:rsidR="00074568" w:rsidRPr="0063727D" w:rsidRDefault="00074568" w:rsidP="00074568">
      <w:pPr>
        <w:tabs>
          <w:tab w:val="left" w:pos="700"/>
        </w:tabs>
        <w:ind w:left="720" w:right="4160" w:hanging="719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 Контрольные работы проводятся по </w:t>
      </w:r>
      <w:proofErr w:type="spellStart"/>
      <w:r w:rsidRPr="0063727D">
        <w:rPr>
          <w:rFonts w:eastAsia="Times New Roman"/>
          <w:sz w:val="24"/>
          <w:szCs w:val="24"/>
        </w:rPr>
        <w:t>КИМам</w:t>
      </w:r>
      <w:proofErr w:type="spellEnd"/>
      <w:r w:rsidRPr="0063727D">
        <w:rPr>
          <w:rFonts w:eastAsia="Times New Roman"/>
          <w:sz w:val="24"/>
          <w:szCs w:val="24"/>
        </w:rPr>
        <w:t>.</w:t>
      </w:r>
    </w:p>
    <w:p w:rsidR="00074568" w:rsidRPr="0063727D" w:rsidRDefault="00074568" w:rsidP="00074568">
      <w:pPr>
        <w:ind w:firstLine="72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 xml:space="preserve">Текущие контрольные работы проводятся по диагностическим материалам, разработанным учителями-предметниками. </w:t>
      </w:r>
      <w:proofErr w:type="spellStart"/>
      <w:r w:rsidRPr="0063727D">
        <w:rPr>
          <w:rFonts w:eastAsia="Times New Roman"/>
          <w:sz w:val="24"/>
          <w:szCs w:val="24"/>
        </w:rPr>
        <w:t>КИМы</w:t>
      </w:r>
      <w:proofErr w:type="spellEnd"/>
      <w:r w:rsidRPr="0063727D">
        <w:rPr>
          <w:rFonts w:eastAsia="Times New Roman"/>
          <w:sz w:val="24"/>
          <w:szCs w:val="24"/>
        </w:rPr>
        <w:t xml:space="preserve"> таких работ рассматриваются и принимаются на заседаниях</w:t>
      </w:r>
      <w:r>
        <w:rPr>
          <w:sz w:val="24"/>
          <w:szCs w:val="24"/>
        </w:rPr>
        <w:t xml:space="preserve"> </w:t>
      </w:r>
      <w:r w:rsidRPr="0063727D">
        <w:rPr>
          <w:rFonts w:eastAsia="Times New Roman"/>
          <w:sz w:val="24"/>
          <w:szCs w:val="24"/>
        </w:rPr>
        <w:t>предметных МО одновременно с рабочими программами, т.к. являются частью мониторингового инструментария рабочих программ учителя.</w:t>
      </w:r>
    </w:p>
    <w:p w:rsidR="00074568" w:rsidRPr="0063727D" w:rsidRDefault="00074568" w:rsidP="00074568">
      <w:pPr>
        <w:ind w:firstLine="720"/>
        <w:jc w:val="both"/>
        <w:rPr>
          <w:sz w:val="24"/>
          <w:szCs w:val="24"/>
        </w:rPr>
      </w:pPr>
      <w:proofErr w:type="spellStart"/>
      <w:r w:rsidRPr="0063727D">
        <w:rPr>
          <w:rFonts w:eastAsia="Times New Roman"/>
          <w:sz w:val="24"/>
          <w:szCs w:val="24"/>
        </w:rPr>
        <w:t>КИМы</w:t>
      </w:r>
      <w:proofErr w:type="spellEnd"/>
      <w:r w:rsidRPr="0063727D">
        <w:rPr>
          <w:rFonts w:eastAsia="Times New Roman"/>
          <w:sz w:val="24"/>
          <w:szCs w:val="24"/>
        </w:rPr>
        <w:t xml:space="preserve"> административных контрольных работ разрабатываются </w:t>
      </w:r>
      <w:r>
        <w:rPr>
          <w:rFonts w:eastAsia="Times New Roman"/>
          <w:sz w:val="24"/>
          <w:szCs w:val="24"/>
        </w:rPr>
        <w:t xml:space="preserve">на заседании предметных </w:t>
      </w:r>
      <w:r w:rsidRPr="0063727D">
        <w:rPr>
          <w:rFonts w:eastAsia="Times New Roman"/>
          <w:sz w:val="24"/>
          <w:szCs w:val="24"/>
        </w:rPr>
        <w:t xml:space="preserve"> ШМО.</w:t>
      </w:r>
    </w:p>
    <w:p w:rsidR="00074568" w:rsidRPr="0063727D" w:rsidRDefault="00074568" w:rsidP="00074568">
      <w:pPr>
        <w:ind w:firstLine="720"/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Для проведения промежуточной аттестации используютс</w:t>
      </w:r>
      <w:r>
        <w:rPr>
          <w:rFonts w:eastAsia="Times New Roman"/>
          <w:sz w:val="24"/>
          <w:szCs w:val="24"/>
        </w:rPr>
        <w:t xml:space="preserve">я </w:t>
      </w:r>
      <w:proofErr w:type="spellStart"/>
      <w:r>
        <w:rPr>
          <w:rFonts w:eastAsia="Times New Roman"/>
          <w:sz w:val="24"/>
          <w:szCs w:val="24"/>
        </w:rPr>
        <w:t>КИМы</w:t>
      </w:r>
      <w:proofErr w:type="spellEnd"/>
      <w:r>
        <w:rPr>
          <w:rFonts w:eastAsia="Times New Roman"/>
          <w:sz w:val="24"/>
          <w:szCs w:val="24"/>
        </w:rPr>
        <w:t>, рассмотренные на заседа</w:t>
      </w:r>
      <w:r w:rsidRPr="0063727D">
        <w:rPr>
          <w:rFonts w:eastAsia="Times New Roman"/>
          <w:sz w:val="24"/>
          <w:szCs w:val="24"/>
        </w:rPr>
        <w:t>ниях предметных МО, согласованные с заместителем директор</w:t>
      </w:r>
      <w:r>
        <w:rPr>
          <w:rFonts w:eastAsia="Times New Roman"/>
          <w:sz w:val="24"/>
          <w:szCs w:val="24"/>
        </w:rPr>
        <w:t>а и утвержденные приказом дирек</w:t>
      </w:r>
      <w:r w:rsidRPr="0063727D">
        <w:rPr>
          <w:rFonts w:eastAsia="Times New Roman"/>
          <w:sz w:val="24"/>
          <w:szCs w:val="24"/>
        </w:rPr>
        <w:t>тора.</w:t>
      </w:r>
    </w:p>
    <w:p w:rsidR="00074568" w:rsidRPr="0063727D" w:rsidRDefault="00074568" w:rsidP="00074568">
      <w:pPr>
        <w:ind w:firstLine="413"/>
        <w:jc w:val="both"/>
        <w:rPr>
          <w:sz w:val="24"/>
          <w:szCs w:val="24"/>
        </w:rPr>
      </w:pPr>
      <w:proofErr w:type="spellStart"/>
      <w:r w:rsidRPr="0063727D">
        <w:rPr>
          <w:rFonts w:eastAsia="Times New Roman"/>
          <w:sz w:val="24"/>
          <w:szCs w:val="24"/>
        </w:rPr>
        <w:t>КИМы</w:t>
      </w:r>
      <w:proofErr w:type="spellEnd"/>
      <w:r w:rsidRPr="0063727D">
        <w:rPr>
          <w:rFonts w:eastAsia="Times New Roman"/>
          <w:sz w:val="24"/>
          <w:szCs w:val="24"/>
        </w:rPr>
        <w:t xml:space="preserve"> предполагают наличие не менее двух вариантов заданий (за исключением диктанта или изложения) и дифференциацию заданий</w:t>
      </w:r>
      <w:r>
        <w:rPr>
          <w:rFonts w:eastAsia="Times New Roman"/>
          <w:sz w:val="24"/>
          <w:szCs w:val="24"/>
        </w:rPr>
        <w:t>.</w:t>
      </w:r>
    </w:p>
    <w:p w:rsidR="00074568" w:rsidRPr="0063727D" w:rsidRDefault="00074568" w:rsidP="00074568">
      <w:pPr>
        <w:tabs>
          <w:tab w:val="left" w:pos="76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5.4. </w:t>
      </w:r>
      <w:r w:rsidRPr="0063727D">
        <w:rPr>
          <w:rFonts w:eastAsia="Times New Roman"/>
          <w:sz w:val="24"/>
          <w:szCs w:val="24"/>
        </w:rPr>
        <w:t>Оформление работ обучающихся.</w:t>
      </w:r>
    </w:p>
    <w:p w:rsidR="00074568" w:rsidRPr="0063727D" w:rsidRDefault="00074568" w:rsidP="00074568">
      <w:pPr>
        <w:tabs>
          <w:tab w:val="left" w:pos="0"/>
        </w:tabs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-</w:t>
      </w:r>
      <w:r w:rsidRPr="0063727D">
        <w:rPr>
          <w:sz w:val="24"/>
          <w:szCs w:val="24"/>
        </w:rPr>
        <w:tab/>
      </w:r>
      <w:r w:rsidRPr="0063727D">
        <w:rPr>
          <w:rFonts w:eastAsia="Times New Roman"/>
          <w:sz w:val="24"/>
          <w:szCs w:val="24"/>
        </w:rPr>
        <w:t>Если работы выполняются учениками в специально предна</w:t>
      </w:r>
      <w:r>
        <w:rPr>
          <w:rFonts w:eastAsia="Times New Roman"/>
          <w:sz w:val="24"/>
          <w:szCs w:val="24"/>
        </w:rPr>
        <w:t>значенных тетрадях, в них указы</w:t>
      </w:r>
      <w:r w:rsidRPr="0063727D">
        <w:rPr>
          <w:rFonts w:eastAsia="Times New Roman"/>
          <w:sz w:val="24"/>
          <w:szCs w:val="24"/>
        </w:rPr>
        <w:t>вается: дата проведения, тема и название работы, вариант.</w:t>
      </w:r>
    </w:p>
    <w:p w:rsidR="00074568" w:rsidRPr="0063727D" w:rsidRDefault="00074568" w:rsidP="00074568">
      <w:pPr>
        <w:tabs>
          <w:tab w:val="left" w:pos="0"/>
        </w:tabs>
        <w:jc w:val="both"/>
        <w:rPr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-</w:t>
      </w:r>
      <w:r w:rsidRPr="0063727D">
        <w:rPr>
          <w:sz w:val="24"/>
          <w:szCs w:val="24"/>
        </w:rPr>
        <w:tab/>
      </w:r>
      <w:r w:rsidRPr="0063727D">
        <w:rPr>
          <w:rFonts w:eastAsia="Times New Roman"/>
          <w:sz w:val="24"/>
          <w:szCs w:val="24"/>
        </w:rPr>
        <w:t xml:space="preserve">Если работы выполняются обучающимися на отдельных тетрадных или контрольно-оценочных листах, то на них в верхнем левом углу проставляется штамп </w:t>
      </w:r>
      <w:r>
        <w:rPr>
          <w:rFonts w:eastAsia="Times New Roman"/>
          <w:sz w:val="24"/>
          <w:szCs w:val="24"/>
        </w:rPr>
        <w:t>школы с указа</w:t>
      </w:r>
      <w:r w:rsidRPr="0063727D">
        <w:rPr>
          <w:rFonts w:eastAsia="Times New Roman"/>
          <w:sz w:val="24"/>
          <w:szCs w:val="24"/>
        </w:rPr>
        <w:t>нием даты проведения контрольной работы.</w:t>
      </w:r>
    </w:p>
    <w:p w:rsidR="00074568" w:rsidRPr="0063727D" w:rsidRDefault="00074568" w:rsidP="00074568">
      <w:pPr>
        <w:tabs>
          <w:tab w:val="left" w:pos="700"/>
        </w:tabs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5.5. </w:t>
      </w:r>
      <w:r w:rsidRPr="0063727D">
        <w:rPr>
          <w:rFonts w:eastAsia="Times New Roman"/>
          <w:sz w:val="24"/>
          <w:szCs w:val="24"/>
        </w:rPr>
        <w:t>Хранение контрольных работ.</w:t>
      </w:r>
    </w:p>
    <w:p w:rsidR="00074568" w:rsidRPr="00C4025E" w:rsidRDefault="00074568" w:rsidP="00074568">
      <w:pPr>
        <w:numPr>
          <w:ilvl w:val="0"/>
          <w:numId w:val="15"/>
        </w:numPr>
        <w:tabs>
          <w:tab w:val="left" w:pos="0"/>
        </w:tabs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Комплекты документов или тетради с текущими контрольными работами хранятся у учителя в течение одного учебного года (с 1сентября до 31 августа).</w:t>
      </w:r>
    </w:p>
    <w:p w:rsidR="00074568" w:rsidRPr="0063727D" w:rsidRDefault="00074568" w:rsidP="00074568">
      <w:pPr>
        <w:numPr>
          <w:ilvl w:val="0"/>
          <w:numId w:val="15"/>
        </w:numPr>
        <w:tabs>
          <w:tab w:val="left" w:pos="0"/>
        </w:tabs>
        <w:jc w:val="both"/>
        <w:rPr>
          <w:rFonts w:eastAsia="Times New Roman"/>
          <w:sz w:val="24"/>
          <w:szCs w:val="24"/>
        </w:rPr>
      </w:pPr>
      <w:r w:rsidRPr="0063727D">
        <w:rPr>
          <w:rFonts w:eastAsia="Times New Roman"/>
          <w:sz w:val="24"/>
          <w:szCs w:val="24"/>
        </w:rPr>
        <w:t>Комплекты документов промежуточной аттестации, сдают</w:t>
      </w:r>
      <w:r>
        <w:rPr>
          <w:rFonts w:eastAsia="Times New Roman"/>
          <w:sz w:val="24"/>
          <w:szCs w:val="24"/>
        </w:rPr>
        <w:t>ся в учебную часть школы на хра</w:t>
      </w:r>
      <w:r w:rsidRPr="0063727D">
        <w:rPr>
          <w:rFonts w:eastAsia="Times New Roman"/>
          <w:sz w:val="24"/>
          <w:szCs w:val="24"/>
        </w:rPr>
        <w:t xml:space="preserve">нение не позднее 3-х дней после проведения работы и хранятся в архиве в соответствии со сроками, определенными номенклатурой дел </w:t>
      </w:r>
      <w:r>
        <w:rPr>
          <w:rFonts w:eastAsia="Times New Roman"/>
          <w:sz w:val="24"/>
          <w:szCs w:val="24"/>
        </w:rPr>
        <w:t>школы</w:t>
      </w:r>
      <w:r w:rsidRPr="0063727D">
        <w:rPr>
          <w:rFonts w:eastAsia="Times New Roman"/>
          <w:sz w:val="24"/>
          <w:szCs w:val="24"/>
        </w:rPr>
        <w:t>.</w:t>
      </w:r>
    </w:p>
    <w:p w:rsidR="00471425" w:rsidRPr="0063727D" w:rsidRDefault="00471425" w:rsidP="0063727D">
      <w:pPr>
        <w:jc w:val="both"/>
        <w:rPr>
          <w:sz w:val="24"/>
          <w:szCs w:val="24"/>
        </w:rPr>
      </w:pPr>
      <w:bookmarkStart w:id="0" w:name="_GoBack"/>
      <w:bookmarkEnd w:id="0"/>
    </w:p>
    <w:p w:rsidR="00471425" w:rsidRPr="0063727D" w:rsidRDefault="00471425" w:rsidP="0063727D">
      <w:pPr>
        <w:jc w:val="both"/>
        <w:rPr>
          <w:sz w:val="24"/>
          <w:szCs w:val="24"/>
        </w:rPr>
      </w:pPr>
    </w:p>
    <w:p w:rsidR="006A450F" w:rsidRPr="006A450F" w:rsidRDefault="006A450F" w:rsidP="006A450F">
      <w:pPr>
        <w:numPr>
          <w:ilvl w:val="0"/>
          <w:numId w:val="4"/>
        </w:numPr>
        <w:tabs>
          <w:tab w:val="left" w:pos="3020"/>
        </w:tabs>
        <w:ind w:left="3020" w:hanging="241"/>
        <w:jc w:val="both"/>
        <w:rPr>
          <w:rFonts w:eastAsia="Times New Roman"/>
          <w:b/>
          <w:bCs/>
          <w:sz w:val="24"/>
          <w:szCs w:val="24"/>
        </w:rPr>
        <w:sectPr w:rsidR="006A450F" w:rsidRPr="006A450F">
          <w:type w:val="continuous"/>
          <w:pgSz w:w="11920" w:h="16841"/>
          <w:pgMar w:top="566" w:right="581" w:bottom="537" w:left="1000" w:header="0" w:footer="0" w:gutter="0"/>
          <w:cols w:space="720" w:equalWidth="0">
            <w:col w:w="10340"/>
          </w:cols>
        </w:sectPr>
      </w:pPr>
    </w:p>
    <w:p w:rsidR="00471425" w:rsidRPr="0063727D" w:rsidRDefault="00471425" w:rsidP="008F10FB">
      <w:pPr>
        <w:rPr>
          <w:sz w:val="24"/>
          <w:szCs w:val="24"/>
        </w:rPr>
      </w:pPr>
    </w:p>
    <w:sectPr w:rsidR="00471425" w:rsidRPr="0063727D" w:rsidSect="008F10FB">
      <w:pgSz w:w="11920" w:h="16841"/>
      <w:pgMar w:top="558" w:right="581" w:bottom="1440" w:left="1000" w:header="0" w:footer="0" w:gutter="0"/>
      <w:cols w:space="720" w:equalWidth="0">
        <w:col w:w="10340" w:space="7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2C3C5E44"/>
    <w:lvl w:ilvl="0" w:tplc="C69C03C2">
      <w:start w:val="1"/>
      <w:numFmt w:val="bullet"/>
      <w:lvlText w:val="-"/>
      <w:lvlJc w:val="left"/>
    </w:lvl>
    <w:lvl w:ilvl="1" w:tplc="7BBAED14">
      <w:numFmt w:val="decimal"/>
      <w:lvlText w:val=""/>
      <w:lvlJc w:val="left"/>
    </w:lvl>
    <w:lvl w:ilvl="2" w:tplc="96B0557A">
      <w:numFmt w:val="decimal"/>
      <w:lvlText w:val=""/>
      <w:lvlJc w:val="left"/>
    </w:lvl>
    <w:lvl w:ilvl="3" w:tplc="AA60CD46">
      <w:numFmt w:val="decimal"/>
      <w:lvlText w:val=""/>
      <w:lvlJc w:val="left"/>
    </w:lvl>
    <w:lvl w:ilvl="4" w:tplc="76C26A34">
      <w:numFmt w:val="decimal"/>
      <w:lvlText w:val=""/>
      <w:lvlJc w:val="left"/>
    </w:lvl>
    <w:lvl w:ilvl="5" w:tplc="E592A2A4">
      <w:numFmt w:val="decimal"/>
      <w:lvlText w:val=""/>
      <w:lvlJc w:val="left"/>
    </w:lvl>
    <w:lvl w:ilvl="6" w:tplc="1DE41E6A">
      <w:numFmt w:val="decimal"/>
      <w:lvlText w:val=""/>
      <w:lvlJc w:val="left"/>
    </w:lvl>
    <w:lvl w:ilvl="7" w:tplc="4686E960">
      <w:numFmt w:val="decimal"/>
      <w:lvlText w:val=""/>
      <w:lvlJc w:val="left"/>
    </w:lvl>
    <w:lvl w:ilvl="8" w:tplc="C2E69F14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7286DF02"/>
    <w:lvl w:ilvl="0" w:tplc="C8F60FB2">
      <w:start w:val="1"/>
      <w:numFmt w:val="bullet"/>
      <w:lvlText w:val="-"/>
      <w:lvlJc w:val="left"/>
    </w:lvl>
    <w:lvl w:ilvl="1" w:tplc="98321F20">
      <w:numFmt w:val="decimal"/>
      <w:lvlText w:val=""/>
      <w:lvlJc w:val="left"/>
    </w:lvl>
    <w:lvl w:ilvl="2" w:tplc="67ACA892">
      <w:numFmt w:val="decimal"/>
      <w:lvlText w:val=""/>
      <w:lvlJc w:val="left"/>
    </w:lvl>
    <w:lvl w:ilvl="3" w:tplc="9DA2CDEE">
      <w:numFmt w:val="decimal"/>
      <w:lvlText w:val=""/>
      <w:lvlJc w:val="left"/>
    </w:lvl>
    <w:lvl w:ilvl="4" w:tplc="A8763928">
      <w:numFmt w:val="decimal"/>
      <w:lvlText w:val=""/>
      <w:lvlJc w:val="left"/>
    </w:lvl>
    <w:lvl w:ilvl="5" w:tplc="0BF29A5A">
      <w:numFmt w:val="decimal"/>
      <w:lvlText w:val=""/>
      <w:lvlJc w:val="left"/>
    </w:lvl>
    <w:lvl w:ilvl="6" w:tplc="11763FB8">
      <w:numFmt w:val="decimal"/>
      <w:lvlText w:val=""/>
      <w:lvlJc w:val="left"/>
    </w:lvl>
    <w:lvl w:ilvl="7" w:tplc="D9309606">
      <w:numFmt w:val="decimal"/>
      <w:lvlText w:val=""/>
      <w:lvlJc w:val="left"/>
    </w:lvl>
    <w:lvl w:ilvl="8" w:tplc="E5EACD5C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B72C8794"/>
    <w:lvl w:ilvl="0" w:tplc="A9DE1376">
      <w:start w:val="1"/>
      <w:numFmt w:val="bullet"/>
      <w:lvlText w:val="-"/>
      <w:lvlJc w:val="left"/>
    </w:lvl>
    <w:lvl w:ilvl="1" w:tplc="F1029944">
      <w:numFmt w:val="decimal"/>
      <w:lvlText w:val=""/>
      <w:lvlJc w:val="left"/>
    </w:lvl>
    <w:lvl w:ilvl="2" w:tplc="4E72FB40">
      <w:numFmt w:val="decimal"/>
      <w:lvlText w:val=""/>
      <w:lvlJc w:val="left"/>
    </w:lvl>
    <w:lvl w:ilvl="3" w:tplc="4A46CB70">
      <w:numFmt w:val="decimal"/>
      <w:lvlText w:val=""/>
      <w:lvlJc w:val="left"/>
    </w:lvl>
    <w:lvl w:ilvl="4" w:tplc="101EB656">
      <w:numFmt w:val="decimal"/>
      <w:lvlText w:val=""/>
      <w:lvlJc w:val="left"/>
    </w:lvl>
    <w:lvl w:ilvl="5" w:tplc="77BCC40C">
      <w:numFmt w:val="decimal"/>
      <w:lvlText w:val=""/>
      <w:lvlJc w:val="left"/>
    </w:lvl>
    <w:lvl w:ilvl="6" w:tplc="BA06F3A8">
      <w:numFmt w:val="decimal"/>
      <w:lvlText w:val=""/>
      <w:lvlJc w:val="left"/>
    </w:lvl>
    <w:lvl w:ilvl="7" w:tplc="29F27DA4">
      <w:numFmt w:val="decimal"/>
      <w:lvlText w:val=""/>
      <w:lvlJc w:val="left"/>
    </w:lvl>
    <w:lvl w:ilvl="8" w:tplc="6D724F16">
      <w:numFmt w:val="decimal"/>
      <w:lvlText w:val=""/>
      <w:lvlJc w:val="left"/>
    </w:lvl>
  </w:abstractNum>
  <w:abstractNum w:abstractNumId="3" w15:restartNumberingAfterBreak="0">
    <w:nsid w:val="00001238"/>
    <w:multiLevelType w:val="hybridMultilevel"/>
    <w:tmpl w:val="E5DE3B0C"/>
    <w:lvl w:ilvl="0" w:tplc="B2BC7AC2">
      <w:start w:val="1"/>
      <w:numFmt w:val="bullet"/>
      <w:lvlText w:val="В"/>
      <w:lvlJc w:val="left"/>
    </w:lvl>
    <w:lvl w:ilvl="1" w:tplc="0900957C">
      <w:numFmt w:val="decimal"/>
      <w:lvlText w:val=""/>
      <w:lvlJc w:val="left"/>
    </w:lvl>
    <w:lvl w:ilvl="2" w:tplc="632CF4F6">
      <w:numFmt w:val="decimal"/>
      <w:lvlText w:val=""/>
      <w:lvlJc w:val="left"/>
    </w:lvl>
    <w:lvl w:ilvl="3" w:tplc="2A542228">
      <w:numFmt w:val="decimal"/>
      <w:lvlText w:val=""/>
      <w:lvlJc w:val="left"/>
    </w:lvl>
    <w:lvl w:ilvl="4" w:tplc="CF1AAA78">
      <w:numFmt w:val="decimal"/>
      <w:lvlText w:val=""/>
      <w:lvlJc w:val="left"/>
    </w:lvl>
    <w:lvl w:ilvl="5" w:tplc="40ECEBF8">
      <w:numFmt w:val="decimal"/>
      <w:lvlText w:val=""/>
      <w:lvlJc w:val="left"/>
    </w:lvl>
    <w:lvl w:ilvl="6" w:tplc="44024BF8">
      <w:numFmt w:val="decimal"/>
      <w:lvlText w:val=""/>
      <w:lvlJc w:val="left"/>
    </w:lvl>
    <w:lvl w:ilvl="7" w:tplc="F2F40BAC">
      <w:numFmt w:val="decimal"/>
      <w:lvlText w:val=""/>
      <w:lvlJc w:val="left"/>
    </w:lvl>
    <w:lvl w:ilvl="8" w:tplc="38B044A8">
      <w:numFmt w:val="decimal"/>
      <w:lvlText w:val=""/>
      <w:lvlJc w:val="left"/>
    </w:lvl>
  </w:abstractNum>
  <w:abstractNum w:abstractNumId="4" w15:restartNumberingAfterBreak="0">
    <w:nsid w:val="00001547"/>
    <w:multiLevelType w:val="hybridMultilevel"/>
    <w:tmpl w:val="03A2D0EA"/>
    <w:lvl w:ilvl="0" w:tplc="349E063E">
      <w:start w:val="4"/>
      <w:numFmt w:val="decimal"/>
      <w:lvlText w:val="%1."/>
      <w:lvlJc w:val="left"/>
    </w:lvl>
    <w:lvl w:ilvl="1" w:tplc="E67E19EC">
      <w:numFmt w:val="decimal"/>
      <w:lvlText w:val=""/>
      <w:lvlJc w:val="left"/>
    </w:lvl>
    <w:lvl w:ilvl="2" w:tplc="B518D264">
      <w:numFmt w:val="decimal"/>
      <w:lvlText w:val=""/>
      <w:lvlJc w:val="left"/>
    </w:lvl>
    <w:lvl w:ilvl="3" w:tplc="CB5638C0">
      <w:numFmt w:val="decimal"/>
      <w:lvlText w:val=""/>
      <w:lvlJc w:val="left"/>
    </w:lvl>
    <w:lvl w:ilvl="4" w:tplc="850EF478">
      <w:numFmt w:val="decimal"/>
      <w:lvlText w:val=""/>
      <w:lvlJc w:val="left"/>
    </w:lvl>
    <w:lvl w:ilvl="5" w:tplc="6754582A">
      <w:numFmt w:val="decimal"/>
      <w:lvlText w:val=""/>
      <w:lvlJc w:val="left"/>
    </w:lvl>
    <w:lvl w:ilvl="6" w:tplc="BABC5F78">
      <w:numFmt w:val="decimal"/>
      <w:lvlText w:val=""/>
      <w:lvlJc w:val="left"/>
    </w:lvl>
    <w:lvl w:ilvl="7" w:tplc="D73E140E">
      <w:numFmt w:val="decimal"/>
      <w:lvlText w:val=""/>
      <w:lvlJc w:val="left"/>
    </w:lvl>
    <w:lvl w:ilvl="8" w:tplc="C726A42A">
      <w:numFmt w:val="decimal"/>
      <w:lvlText w:val=""/>
      <w:lvlJc w:val="left"/>
    </w:lvl>
  </w:abstractNum>
  <w:abstractNum w:abstractNumId="5" w15:restartNumberingAfterBreak="0">
    <w:nsid w:val="000026A6"/>
    <w:multiLevelType w:val="hybridMultilevel"/>
    <w:tmpl w:val="D200CD60"/>
    <w:lvl w:ilvl="0" w:tplc="6FE64806">
      <w:start w:val="1"/>
      <w:numFmt w:val="decimal"/>
      <w:lvlText w:val="%1"/>
      <w:lvlJc w:val="left"/>
    </w:lvl>
    <w:lvl w:ilvl="1" w:tplc="8E70DFC4">
      <w:start w:val="1"/>
      <w:numFmt w:val="decimal"/>
      <w:lvlText w:val="%2."/>
      <w:lvlJc w:val="left"/>
    </w:lvl>
    <w:lvl w:ilvl="2" w:tplc="03FC3BE0">
      <w:numFmt w:val="decimal"/>
      <w:lvlText w:val=""/>
      <w:lvlJc w:val="left"/>
    </w:lvl>
    <w:lvl w:ilvl="3" w:tplc="6630CA7E">
      <w:numFmt w:val="decimal"/>
      <w:lvlText w:val=""/>
      <w:lvlJc w:val="left"/>
    </w:lvl>
    <w:lvl w:ilvl="4" w:tplc="DAC6A0CC">
      <w:numFmt w:val="decimal"/>
      <w:lvlText w:val=""/>
      <w:lvlJc w:val="left"/>
    </w:lvl>
    <w:lvl w:ilvl="5" w:tplc="2F46F8DE">
      <w:numFmt w:val="decimal"/>
      <w:lvlText w:val=""/>
      <w:lvlJc w:val="left"/>
    </w:lvl>
    <w:lvl w:ilvl="6" w:tplc="F88CD7A6">
      <w:numFmt w:val="decimal"/>
      <w:lvlText w:val=""/>
      <w:lvlJc w:val="left"/>
    </w:lvl>
    <w:lvl w:ilvl="7" w:tplc="7914844E">
      <w:numFmt w:val="decimal"/>
      <w:lvlText w:val=""/>
      <w:lvlJc w:val="left"/>
    </w:lvl>
    <w:lvl w:ilvl="8" w:tplc="05503CF4">
      <w:numFmt w:val="decimal"/>
      <w:lvlText w:val=""/>
      <w:lvlJc w:val="left"/>
    </w:lvl>
  </w:abstractNum>
  <w:abstractNum w:abstractNumId="6" w15:restartNumberingAfterBreak="0">
    <w:nsid w:val="00002D12"/>
    <w:multiLevelType w:val="hybridMultilevel"/>
    <w:tmpl w:val="629A499A"/>
    <w:lvl w:ilvl="0" w:tplc="EC6EC0CE">
      <w:start w:val="6"/>
      <w:numFmt w:val="decimal"/>
      <w:lvlText w:val="%1."/>
      <w:lvlJc w:val="left"/>
    </w:lvl>
    <w:lvl w:ilvl="1" w:tplc="110418FA">
      <w:numFmt w:val="decimal"/>
      <w:lvlText w:val=""/>
      <w:lvlJc w:val="left"/>
    </w:lvl>
    <w:lvl w:ilvl="2" w:tplc="B6F68F2A">
      <w:numFmt w:val="decimal"/>
      <w:lvlText w:val=""/>
      <w:lvlJc w:val="left"/>
    </w:lvl>
    <w:lvl w:ilvl="3" w:tplc="A0B83F7C">
      <w:numFmt w:val="decimal"/>
      <w:lvlText w:val=""/>
      <w:lvlJc w:val="left"/>
    </w:lvl>
    <w:lvl w:ilvl="4" w:tplc="F8265DBA">
      <w:numFmt w:val="decimal"/>
      <w:lvlText w:val=""/>
      <w:lvlJc w:val="left"/>
    </w:lvl>
    <w:lvl w:ilvl="5" w:tplc="34F2B00A">
      <w:numFmt w:val="decimal"/>
      <w:lvlText w:val=""/>
      <w:lvlJc w:val="left"/>
    </w:lvl>
    <w:lvl w:ilvl="6" w:tplc="209663BA">
      <w:numFmt w:val="decimal"/>
      <w:lvlText w:val=""/>
      <w:lvlJc w:val="left"/>
    </w:lvl>
    <w:lvl w:ilvl="7" w:tplc="3F005D9E">
      <w:numFmt w:val="decimal"/>
      <w:lvlText w:val=""/>
      <w:lvlJc w:val="left"/>
    </w:lvl>
    <w:lvl w:ilvl="8" w:tplc="E2F0BCFC">
      <w:numFmt w:val="decimal"/>
      <w:lvlText w:val=""/>
      <w:lvlJc w:val="left"/>
    </w:lvl>
  </w:abstractNum>
  <w:abstractNum w:abstractNumId="7" w15:restartNumberingAfterBreak="0">
    <w:nsid w:val="0000305E"/>
    <w:multiLevelType w:val="hybridMultilevel"/>
    <w:tmpl w:val="F21007C8"/>
    <w:lvl w:ilvl="0" w:tplc="D714B898">
      <w:start w:val="1"/>
      <w:numFmt w:val="bullet"/>
      <w:lvlText w:val="и"/>
      <w:lvlJc w:val="left"/>
    </w:lvl>
    <w:lvl w:ilvl="1" w:tplc="2A4E413A">
      <w:start w:val="1"/>
      <w:numFmt w:val="bullet"/>
      <w:lvlText w:val="-"/>
      <w:lvlJc w:val="left"/>
    </w:lvl>
    <w:lvl w:ilvl="2" w:tplc="B830B16C">
      <w:numFmt w:val="decimal"/>
      <w:lvlText w:val=""/>
      <w:lvlJc w:val="left"/>
    </w:lvl>
    <w:lvl w:ilvl="3" w:tplc="08945C4A">
      <w:numFmt w:val="decimal"/>
      <w:lvlText w:val=""/>
      <w:lvlJc w:val="left"/>
    </w:lvl>
    <w:lvl w:ilvl="4" w:tplc="DDE2EC50">
      <w:numFmt w:val="decimal"/>
      <w:lvlText w:val=""/>
      <w:lvlJc w:val="left"/>
    </w:lvl>
    <w:lvl w:ilvl="5" w:tplc="76C4A590">
      <w:numFmt w:val="decimal"/>
      <w:lvlText w:val=""/>
      <w:lvlJc w:val="left"/>
    </w:lvl>
    <w:lvl w:ilvl="6" w:tplc="256CF50A">
      <w:numFmt w:val="decimal"/>
      <w:lvlText w:val=""/>
      <w:lvlJc w:val="left"/>
    </w:lvl>
    <w:lvl w:ilvl="7" w:tplc="04BAD24C">
      <w:numFmt w:val="decimal"/>
      <w:lvlText w:val=""/>
      <w:lvlJc w:val="left"/>
    </w:lvl>
    <w:lvl w:ilvl="8" w:tplc="430ED568">
      <w:numFmt w:val="decimal"/>
      <w:lvlText w:val=""/>
      <w:lvlJc w:val="left"/>
    </w:lvl>
  </w:abstractNum>
  <w:abstractNum w:abstractNumId="8" w15:restartNumberingAfterBreak="0">
    <w:nsid w:val="000039B3"/>
    <w:multiLevelType w:val="hybridMultilevel"/>
    <w:tmpl w:val="E7E285F8"/>
    <w:lvl w:ilvl="0" w:tplc="18D8851C">
      <w:start w:val="1"/>
      <w:numFmt w:val="bullet"/>
      <w:lvlText w:val="-"/>
      <w:lvlJc w:val="left"/>
    </w:lvl>
    <w:lvl w:ilvl="1" w:tplc="E4506668">
      <w:numFmt w:val="decimal"/>
      <w:lvlText w:val=""/>
      <w:lvlJc w:val="left"/>
    </w:lvl>
    <w:lvl w:ilvl="2" w:tplc="1084D98E">
      <w:numFmt w:val="decimal"/>
      <w:lvlText w:val=""/>
      <w:lvlJc w:val="left"/>
    </w:lvl>
    <w:lvl w:ilvl="3" w:tplc="9D02F74A">
      <w:numFmt w:val="decimal"/>
      <w:lvlText w:val=""/>
      <w:lvlJc w:val="left"/>
    </w:lvl>
    <w:lvl w:ilvl="4" w:tplc="58B69922">
      <w:numFmt w:val="decimal"/>
      <w:lvlText w:val=""/>
      <w:lvlJc w:val="left"/>
    </w:lvl>
    <w:lvl w:ilvl="5" w:tplc="52842AC0">
      <w:numFmt w:val="decimal"/>
      <w:lvlText w:val=""/>
      <w:lvlJc w:val="left"/>
    </w:lvl>
    <w:lvl w:ilvl="6" w:tplc="78C8166A">
      <w:numFmt w:val="decimal"/>
      <w:lvlText w:val=""/>
      <w:lvlJc w:val="left"/>
    </w:lvl>
    <w:lvl w:ilvl="7" w:tplc="3DFC4762">
      <w:numFmt w:val="decimal"/>
      <w:lvlText w:val=""/>
      <w:lvlJc w:val="left"/>
    </w:lvl>
    <w:lvl w:ilvl="8" w:tplc="CF020678">
      <w:numFmt w:val="decimal"/>
      <w:lvlText w:val=""/>
      <w:lvlJc w:val="left"/>
    </w:lvl>
  </w:abstractNum>
  <w:abstractNum w:abstractNumId="9" w15:restartNumberingAfterBreak="0">
    <w:nsid w:val="0000428B"/>
    <w:multiLevelType w:val="hybridMultilevel"/>
    <w:tmpl w:val="79A63244"/>
    <w:lvl w:ilvl="0" w:tplc="B3AECB40">
      <w:start w:val="1"/>
      <w:numFmt w:val="bullet"/>
      <w:lvlText w:val="В"/>
      <w:lvlJc w:val="left"/>
    </w:lvl>
    <w:lvl w:ilvl="1" w:tplc="D9621A08">
      <w:numFmt w:val="decimal"/>
      <w:lvlText w:val=""/>
      <w:lvlJc w:val="left"/>
    </w:lvl>
    <w:lvl w:ilvl="2" w:tplc="20665EFC">
      <w:numFmt w:val="decimal"/>
      <w:lvlText w:val=""/>
      <w:lvlJc w:val="left"/>
    </w:lvl>
    <w:lvl w:ilvl="3" w:tplc="3D4E444A">
      <w:numFmt w:val="decimal"/>
      <w:lvlText w:val=""/>
      <w:lvlJc w:val="left"/>
    </w:lvl>
    <w:lvl w:ilvl="4" w:tplc="3E06DC4E">
      <w:numFmt w:val="decimal"/>
      <w:lvlText w:val=""/>
      <w:lvlJc w:val="left"/>
    </w:lvl>
    <w:lvl w:ilvl="5" w:tplc="274CE074">
      <w:numFmt w:val="decimal"/>
      <w:lvlText w:val=""/>
      <w:lvlJc w:val="left"/>
    </w:lvl>
    <w:lvl w:ilvl="6" w:tplc="4342CA84">
      <w:numFmt w:val="decimal"/>
      <w:lvlText w:val=""/>
      <w:lvlJc w:val="left"/>
    </w:lvl>
    <w:lvl w:ilvl="7" w:tplc="D0BC3630">
      <w:numFmt w:val="decimal"/>
      <w:lvlText w:val=""/>
      <w:lvlJc w:val="left"/>
    </w:lvl>
    <w:lvl w:ilvl="8" w:tplc="39E44D74">
      <w:numFmt w:val="decimal"/>
      <w:lvlText w:val=""/>
      <w:lvlJc w:val="left"/>
    </w:lvl>
  </w:abstractNum>
  <w:abstractNum w:abstractNumId="10" w15:restartNumberingAfterBreak="0">
    <w:nsid w:val="0000440D"/>
    <w:multiLevelType w:val="hybridMultilevel"/>
    <w:tmpl w:val="8A5EB898"/>
    <w:lvl w:ilvl="0" w:tplc="2FE0311C">
      <w:start w:val="3"/>
      <w:numFmt w:val="decimal"/>
      <w:lvlText w:val="%1."/>
      <w:lvlJc w:val="left"/>
    </w:lvl>
    <w:lvl w:ilvl="1" w:tplc="7A7C8628">
      <w:numFmt w:val="decimal"/>
      <w:lvlText w:val=""/>
      <w:lvlJc w:val="left"/>
    </w:lvl>
    <w:lvl w:ilvl="2" w:tplc="151EA2A4">
      <w:numFmt w:val="decimal"/>
      <w:lvlText w:val=""/>
      <w:lvlJc w:val="left"/>
    </w:lvl>
    <w:lvl w:ilvl="3" w:tplc="041C19FE">
      <w:numFmt w:val="decimal"/>
      <w:lvlText w:val=""/>
      <w:lvlJc w:val="left"/>
    </w:lvl>
    <w:lvl w:ilvl="4" w:tplc="9600051E">
      <w:numFmt w:val="decimal"/>
      <w:lvlText w:val=""/>
      <w:lvlJc w:val="left"/>
    </w:lvl>
    <w:lvl w:ilvl="5" w:tplc="9A0C2C88">
      <w:numFmt w:val="decimal"/>
      <w:lvlText w:val=""/>
      <w:lvlJc w:val="left"/>
    </w:lvl>
    <w:lvl w:ilvl="6" w:tplc="E5C8B6B6">
      <w:numFmt w:val="decimal"/>
      <w:lvlText w:val=""/>
      <w:lvlJc w:val="left"/>
    </w:lvl>
    <w:lvl w:ilvl="7" w:tplc="F6469EA8">
      <w:numFmt w:val="decimal"/>
      <w:lvlText w:val=""/>
      <w:lvlJc w:val="left"/>
    </w:lvl>
    <w:lvl w:ilvl="8" w:tplc="3EEA038A">
      <w:numFmt w:val="decimal"/>
      <w:lvlText w:val=""/>
      <w:lvlJc w:val="left"/>
    </w:lvl>
  </w:abstractNum>
  <w:abstractNum w:abstractNumId="11" w15:restartNumberingAfterBreak="0">
    <w:nsid w:val="00004509"/>
    <w:multiLevelType w:val="hybridMultilevel"/>
    <w:tmpl w:val="742E943E"/>
    <w:lvl w:ilvl="0" w:tplc="9FD64862">
      <w:start w:val="1"/>
      <w:numFmt w:val="bullet"/>
      <w:lvlText w:val="С"/>
      <w:lvlJc w:val="left"/>
    </w:lvl>
    <w:lvl w:ilvl="1" w:tplc="4F88A7DA">
      <w:numFmt w:val="decimal"/>
      <w:lvlText w:val=""/>
      <w:lvlJc w:val="left"/>
    </w:lvl>
    <w:lvl w:ilvl="2" w:tplc="0AFEEDCC">
      <w:numFmt w:val="decimal"/>
      <w:lvlText w:val=""/>
      <w:lvlJc w:val="left"/>
    </w:lvl>
    <w:lvl w:ilvl="3" w:tplc="396A1D3C">
      <w:numFmt w:val="decimal"/>
      <w:lvlText w:val=""/>
      <w:lvlJc w:val="left"/>
    </w:lvl>
    <w:lvl w:ilvl="4" w:tplc="CCF8C1C6">
      <w:numFmt w:val="decimal"/>
      <w:lvlText w:val=""/>
      <w:lvlJc w:val="left"/>
    </w:lvl>
    <w:lvl w:ilvl="5" w:tplc="62C8E7CA">
      <w:numFmt w:val="decimal"/>
      <w:lvlText w:val=""/>
      <w:lvlJc w:val="left"/>
    </w:lvl>
    <w:lvl w:ilvl="6" w:tplc="EF26252A">
      <w:numFmt w:val="decimal"/>
      <w:lvlText w:val=""/>
      <w:lvlJc w:val="left"/>
    </w:lvl>
    <w:lvl w:ilvl="7" w:tplc="19A40284">
      <w:numFmt w:val="decimal"/>
      <w:lvlText w:val=""/>
      <w:lvlJc w:val="left"/>
    </w:lvl>
    <w:lvl w:ilvl="8" w:tplc="04F0E3DA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10F282CA"/>
    <w:lvl w:ilvl="0" w:tplc="DF44CFD0">
      <w:start w:val="1"/>
      <w:numFmt w:val="bullet"/>
      <w:lvlText w:val="-"/>
      <w:lvlJc w:val="left"/>
    </w:lvl>
    <w:lvl w:ilvl="1" w:tplc="04B864F4">
      <w:numFmt w:val="decimal"/>
      <w:lvlText w:val=""/>
      <w:lvlJc w:val="left"/>
    </w:lvl>
    <w:lvl w:ilvl="2" w:tplc="6860A782">
      <w:numFmt w:val="decimal"/>
      <w:lvlText w:val=""/>
      <w:lvlJc w:val="left"/>
    </w:lvl>
    <w:lvl w:ilvl="3" w:tplc="A16AE414">
      <w:numFmt w:val="decimal"/>
      <w:lvlText w:val=""/>
      <w:lvlJc w:val="left"/>
    </w:lvl>
    <w:lvl w:ilvl="4" w:tplc="8F505C12">
      <w:numFmt w:val="decimal"/>
      <w:lvlText w:val=""/>
      <w:lvlJc w:val="left"/>
    </w:lvl>
    <w:lvl w:ilvl="5" w:tplc="94C609F2">
      <w:numFmt w:val="decimal"/>
      <w:lvlText w:val=""/>
      <w:lvlJc w:val="left"/>
    </w:lvl>
    <w:lvl w:ilvl="6" w:tplc="FBF8147E">
      <w:numFmt w:val="decimal"/>
      <w:lvlText w:val=""/>
      <w:lvlJc w:val="left"/>
    </w:lvl>
    <w:lvl w:ilvl="7" w:tplc="70E0D430">
      <w:numFmt w:val="decimal"/>
      <w:lvlText w:val=""/>
      <w:lvlJc w:val="left"/>
    </w:lvl>
    <w:lvl w:ilvl="8" w:tplc="E294FE3E">
      <w:numFmt w:val="decimal"/>
      <w:lvlText w:val=""/>
      <w:lvlJc w:val="left"/>
    </w:lvl>
  </w:abstractNum>
  <w:abstractNum w:abstractNumId="13" w15:restartNumberingAfterBreak="0">
    <w:nsid w:val="00004D06"/>
    <w:multiLevelType w:val="hybridMultilevel"/>
    <w:tmpl w:val="5EDA2E4C"/>
    <w:lvl w:ilvl="0" w:tplc="86B8AD2A">
      <w:start w:val="1"/>
      <w:numFmt w:val="bullet"/>
      <w:lvlText w:val="В"/>
      <w:lvlJc w:val="left"/>
    </w:lvl>
    <w:lvl w:ilvl="1" w:tplc="96968304">
      <w:numFmt w:val="decimal"/>
      <w:lvlText w:val=""/>
      <w:lvlJc w:val="left"/>
    </w:lvl>
    <w:lvl w:ilvl="2" w:tplc="AAE46D5A">
      <w:numFmt w:val="decimal"/>
      <w:lvlText w:val=""/>
      <w:lvlJc w:val="left"/>
    </w:lvl>
    <w:lvl w:ilvl="3" w:tplc="AE3002A8">
      <w:numFmt w:val="decimal"/>
      <w:lvlText w:val=""/>
      <w:lvlJc w:val="left"/>
    </w:lvl>
    <w:lvl w:ilvl="4" w:tplc="45A658D0">
      <w:numFmt w:val="decimal"/>
      <w:lvlText w:val=""/>
      <w:lvlJc w:val="left"/>
    </w:lvl>
    <w:lvl w:ilvl="5" w:tplc="88D24874">
      <w:numFmt w:val="decimal"/>
      <w:lvlText w:val=""/>
      <w:lvlJc w:val="left"/>
    </w:lvl>
    <w:lvl w:ilvl="6" w:tplc="EBB069A8">
      <w:numFmt w:val="decimal"/>
      <w:lvlText w:val=""/>
      <w:lvlJc w:val="left"/>
    </w:lvl>
    <w:lvl w:ilvl="7" w:tplc="B6800042">
      <w:numFmt w:val="decimal"/>
      <w:lvlText w:val=""/>
      <w:lvlJc w:val="left"/>
    </w:lvl>
    <w:lvl w:ilvl="8" w:tplc="40BCEC02">
      <w:numFmt w:val="decimal"/>
      <w:lvlText w:val=""/>
      <w:lvlJc w:val="left"/>
    </w:lvl>
  </w:abstractNum>
  <w:abstractNum w:abstractNumId="14" w15:restartNumberingAfterBreak="0">
    <w:nsid w:val="00004DB7"/>
    <w:multiLevelType w:val="hybridMultilevel"/>
    <w:tmpl w:val="8A2A1814"/>
    <w:lvl w:ilvl="0" w:tplc="FDD44D68">
      <w:start w:val="1"/>
      <w:numFmt w:val="bullet"/>
      <w:lvlText w:val="в"/>
      <w:lvlJc w:val="left"/>
    </w:lvl>
    <w:lvl w:ilvl="1" w:tplc="FA5C3E8E">
      <w:numFmt w:val="decimal"/>
      <w:lvlText w:val=""/>
      <w:lvlJc w:val="left"/>
    </w:lvl>
    <w:lvl w:ilvl="2" w:tplc="27EA8016">
      <w:numFmt w:val="decimal"/>
      <w:lvlText w:val=""/>
      <w:lvlJc w:val="left"/>
    </w:lvl>
    <w:lvl w:ilvl="3" w:tplc="6A48AF66">
      <w:numFmt w:val="decimal"/>
      <w:lvlText w:val=""/>
      <w:lvlJc w:val="left"/>
    </w:lvl>
    <w:lvl w:ilvl="4" w:tplc="5CDCE73A">
      <w:numFmt w:val="decimal"/>
      <w:lvlText w:val=""/>
      <w:lvlJc w:val="left"/>
    </w:lvl>
    <w:lvl w:ilvl="5" w:tplc="17E62616">
      <w:numFmt w:val="decimal"/>
      <w:lvlText w:val=""/>
      <w:lvlJc w:val="left"/>
    </w:lvl>
    <w:lvl w:ilvl="6" w:tplc="5EE4BD0E">
      <w:numFmt w:val="decimal"/>
      <w:lvlText w:val=""/>
      <w:lvlJc w:val="left"/>
    </w:lvl>
    <w:lvl w:ilvl="7" w:tplc="56F0A792">
      <w:numFmt w:val="decimal"/>
      <w:lvlText w:val=""/>
      <w:lvlJc w:val="left"/>
    </w:lvl>
    <w:lvl w:ilvl="8" w:tplc="0FAA633A">
      <w:numFmt w:val="decimal"/>
      <w:lvlText w:val=""/>
      <w:lvlJc w:val="left"/>
    </w:lvl>
  </w:abstractNum>
  <w:abstractNum w:abstractNumId="15" w15:restartNumberingAfterBreak="0">
    <w:nsid w:val="00004DC8"/>
    <w:multiLevelType w:val="hybridMultilevel"/>
    <w:tmpl w:val="7A6CDDC6"/>
    <w:lvl w:ilvl="0" w:tplc="A8E4D324">
      <w:start w:val="1"/>
      <w:numFmt w:val="bullet"/>
      <w:lvlText w:val="К"/>
      <w:lvlJc w:val="left"/>
    </w:lvl>
    <w:lvl w:ilvl="1" w:tplc="BA34E034">
      <w:start w:val="1"/>
      <w:numFmt w:val="bullet"/>
      <w:lvlText w:val="-"/>
      <w:lvlJc w:val="left"/>
    </w:lvl>
    <w:lvl w:ilvl="2" w:tplc="B0600110">
      <w:numFmt w:val="decimal"/>
      <w:lvlText w:val=""/>
      <w:lvlJc w:val="left"/>
    </w:lvl>
    <w:lvl w:ilvl="3" w:tplc="1B482104">
      <w:numFmt w:val="decimal"/>
      <w:lvlText w:val=""/>
      <w:lvlJc w:val="left"/>
    </w:lvl>
    <w:lvl w:ilvl="4" w:tplc="DF5E97A2">
      <w:numFmt w:val="decimal"/>
      <w:lvlText w:val=""/>
      <w:lvlJc w:val="left"/>
    </w:lvl>
    <w:lvl w:ilvl="5" w:tplc="A2C6ED96">
      <w:numFmt w:val="decimal"/>
      <w:lvlText w:val=""/>
      <w:lvlJc w:val="left"/>
    </w:lvl>
    <w:lvl w:ilvl="6" w:tplc="344CABAC">
      <w:numFmt w:val="decimal"/>
      <w:lvlText w:val=""/>
      <w:lvlJc w:val="left"/>
    </w:lvl>
    <w:lvl w:ilvl="7" w:tplc="89AE6324">
      <w:numFmt w:val="decimal"/>
      <w:lvlText w:val=""/>
      <w:lvlJc w:val="left"/>
    </w:lvl>
    <w:lvl w:ilvl="8" w:tplc="C07AAEBE">
      <w:numFmt w:val="decimal"/>
      <w:lvlText w:val=""/>
      <w:lvlJc w:val="left"/>
    </w:lvl>
  </w:abstractNum>
  <w:abstractNum w:abstractNumId="16" w15:restartNumberingAfterBreak="0">
    <w:nsid w:val="000054DE"/>
    <w:multiLevelType w:val="hybridMultilevel"/>
    <w:tmpl w:val="72F6D402"/>
    <w:lvl w:ilvl="0" w:tplc="D4C889C2">
      <w:start w:val="5"/>
      <w:numFmt w:val="decimal"/>
      <w:lvlText w:val="%1."/>
      <w:lvlJc w:val="left"/>
    </w:lvl>
    <w:lvl w:ilvl="1" w:tplc="547EF898">
      <w:numFmt w:val="decimal"/>
      <w:lvlText w:val=""/>
      <w:lvlJc w:val="left"/>
    </w:lvl>
    <w:lvl w:ilvl="2" w:tplc="953E0158">
      <w:numFmt w:val="decimal"/>
      <w:lvlText w:val=""/>
      <w:lvlJc w:val="left"/>
    </w:lvl>
    <w:lvl w:ilvl="3" w:tplc="FD90322C">
      <w:numFmt w:val="decimal"/>
      <w:lvlText w:val=""/>
      <w:lvlJc w:val="left"/>
    </w:lvl>
    <w:lvl w:ilvl="4" w:tplc="4D32D14A">
      <w:numFmt w:val="decimal"/>
      <w:lvlText w:val=""/>
      <w:lvlJc w:val="left"/>
    </w:lvl>
    <w:lvl w:ilvl="5" w:tplc="8B42ED16">
      <w:numFmt w:val="decimal"/>
      <w:lvlText w:val=""/>
      <w:lvlJc w:val="left"/>
    </w:lvl>
    <w:lvl w:ilvl="6" w:tplc="F6AA84C8">
      <w:numFmt w:val="decimal"/>
      <w:lvlText w:val=""/>
      <w:lvlJc w:val="left"/>
    </w:lvl>
    <w:lvl w:ilvl="7" w:tplc="863E56DC">
      <w:numFmt w:val="decimal"/>
      <w:lvlText w:val=""/>
      <w:lvlJc w:val="left"/>
    </w:lvl>
    <w:lvl w:ilvl="8" w:tplc="9C9C90F0">
      <w:numFmt w:val="decimal"/>
      <w:lvlText w:val=""/>
      <w:lvlJc w:val="left"/>
    </w:lvl>
  </w:abstractNum>
  <w:abstractNum w:abstractNumId="17" w15:restartNumberingAfterBreak="0">
    <w:nsid w:val="00005D03"/>
    <w:multiLevelType w:val="hybridMultilevel"/>
    <w:tmpl w:val="ACE688F0"/>
    <w:lvl w:ilvl="0" w:tplc="CBB0C074">
      <w:start w:val="8"/>
      <w:numFmt w:val="decimal"/>
      <w:lvlText w:val="%1"/>
      <w:lvlJc w:val="left"/>
    </w:lvl>
    <w:lvl w:ilvl="1" w:tplc="A25AEB9E">
      <w:numFmt w:val="decimal"/>
      <w:lvlText w:val=""/>
      <w:lvlJc w:val="left"/>
    </w:lvl>
    <w:lvl w:ilvl="2" w:tplc="A73E60AA">
      <w:numFmt w:val="decimal"/>
      <w:lvlText w:val=""/>
      <w:lvlJc w:val="left"/>
    </w:lvl>
    <w:lvl w:ilvl="3" w:tplc="E318B5AE">
      <w:numFmt w:val="decimal"/>
      <w:lvlText w:val=""/>
      <w:lvlJc w:val="left"/>
    </w:lvl>
    <w:lvl w:ilvl="4" w:tplc="7AE28EDA">
      <w:numFmt w:val="decimal"/>
      <w:lvlText w:val=""/>
      <w:lvlJc w:val="left"/>
    </w:lvl>
    <w:lvl w:ilvl="5" w:tplc="A3EE949E">
      <w:numFmt w:val="decimal"/>
      <w:lvlText w:val=""/>
      <w:lvlJc w:val="left"/>
    </w:lvl>
    <w:lvl w:ilvl="6" w:tplc="DC4E48CC">
      <w:numFmt w:val="decimal"/>
      <w:lvlText w:val=""/>
      <w:lvlJc w:val="left"/>
    </w:lvl>
    <w:lvl w:ilvl="7" w:tplc="4C1C31A6">
      <w:numFmt w:val="decimal"/>
      <w:lvlText w:val=""/>
      <w:lvlJc w:val="left"/>
    </w:lvl>
    <w:lvl w:ilvl="8" w:tplc="19D097E4">
      <w:numFmt w:val="decimal"/>
      <w:lvlText w:val=""/>
      <w:lvlJc w:val="left"/>
    </w:lvl>
  </w:abstractNum>
  <w:abstractNum w:abstractNumId="18" w15:restartNumberingAfterBreak="0">
    <w:nsid w:val="00006443"/>
    <w:multiLevelType w:val="hybridMultilevel"/>
    <w:tmpl w:val="422CE59E"/>
    <w:lvl w:ilvl="0" w:tplc="8536F06A">
      <w:start w:val="1"/>
      <w:numFmt w:val="decimal"/>
      <w:lvlText w:val="%1"/>
      <w:lvlJc w:val="left"/>
    </w:lvl>
    <w:lvl w:ilvl="1" w:tplc="CC38FCF4">
      <w:numFmt w:val="decimal"/>
      <w:lvlText w:val=""/>
      <w:lvlJc w:val="left"/>
    </w:lvl>
    <w:lvl w:ilvl="2" w:tplc="C882C156">
      <w:numFmt w:val="decimal"/>
      <w:lvlText w:val=""/>
      <w:lvlJc w:val="left"/>
    </w:lvl>
    <w:lvl w:ilvl="3" w:tplc="BC3AA084">
      <w:numFmt w:val="decimal"/>
      <w:lvlText w:val=""/>
      <w:lvlJc w:val="left"/>
    </w:lvl>
    <w:lvl w:ilvl="4" w:tplc="892CD9DE">
      <w:numFmt w:val="decimal"/>
      <w:lvlText w:val=""/>
      <w:lvlJc w:val="left"/>
    </w:lvl>
    <w:lvl w:ilvl="5" w:tplc="B1769D26">
      <w:numFmt w:val="decimal"/>
      <w:lvlText w:val=""/>
      <w:lvlJc w:val="left"/>
    </w:lvl>
    <w:lvl w:ilvl="6" w:tplc="54F0D27E">
      <w:numFmt w:val="decimal"/>
      <w:lvlText w:val=""/>
      <w:lvlJc w:val="left"/>
    </w:lvl>
    <w:lvl w:ilvl="7" w:tplc="A2D68EE2">
      <w:numFmt w:val="decimal"/>
      <w:lvlText w:val=""/>
      <w:lvlJc w:val="left"/>
    </w:lvl>
    <w:lvl w:ilvl="8" w:tplc="EE003BA4">
      <w:numFmt w:val="decimal"/>
      <w:lvlText w:val=""/>
      <w:lvlJc w:val="left"/>
    </w:lvl>
  </w:abstractNum>
  <w:abstractNum w:abstractNumId="19" w15:restartNumberingAfterBreak="0">
    <w:nsid w:val="000066BB"/>
    <w:multiLevelType w:val="hybridMultilevel"/>
    <w:tmpl w:val="515800D2"/>
    <w:lvl w:ilvl="0" w:tplc="CA800DB6">
      <w:start w:val="1"/>
      <w:numFmt w:val="bullet"/>
      <w:lvlText w:val="-"/>
      <w:lvlJc w:val="left"/>
    </w:lvl>
    <w:lvl w:ilvl="1" w:tplc="52866B1E">
      <w:numFmt w:val="decimal"/>
      <w:lvlText w:val=""/>
      <w:lvlJc w:val="left"/>
    </w:lvl>
    <w:lvl w:ilvl="2" w:tplc="CAA24180">
      <w:numFmt w:val="decimal"/>
      <w:lvlText w:val=""/>
      <w:lvlJc w:val="left"/>
    </w:lvl>
    <w:lvl w:ilvl="3" w:tplc="28C8E8BC">
      <w:numFmt w:val="decimal"/>
      <w:lvlText w:val=""/>
      <w:lvlJc w:val="left"/>
    </w:lvl>
    <w:lvl w:ilvl="4" w:tplc="13A86AF6">
      <w:numFmt w:val="decimal"/>
      <w:lvlText w:val=""/>
      <w:lvlJc w:val="left"/>
    </w:lvl>
    <w:lvl w:ilvl="5" w:tplc="E53A732E">
      <w:numFmt w:val="decimal"/>
      <w:lvlText w:val=""/>
      <w:lvlJc w:val="left"/>
    </w:lvl>
    <w:lvl w:ilvl="6" w:tplc="0882B5F4">
      <w:numFmt w:val="decimal"/>
      <w:lvlText w:val=""/>
      <w:lvlJc w:val="left"/>
    </w:lvl>
    <w:lvl w:ilvl="7" w:tplc="F0626918">
      <w:numFmt w:val="decimal"/>
      <w:lvlText w:val=""/>
      <w:lvlJc w:val="left"/>
    </w:lvl>
    <w:lvl w:ilvl="8" w:tplc="2DCA0726">
      <w:numFmt w:val="decimal"/>
      <w:lvlText w:val=""/>
      <w:lvlJc w:val="left"/>
    </w:lvl>
  </w:abstractNum>
  <w:abstractNum w:abstractNumId="20" w15:restartNumberingAfterBreak="0">
    <w:nsid w:val="0000701F"/>
    <w:multiLevelType w:val="hybridMultilevel"/>
    <w:tmpl w:val="B51C7C1A"/>
    <w:lvl w:ilvl="0" w:tplc="8C1EEED2">
      <w:start w:val="1"/>
      <w:numFmt w:val="decimal"/>
      <w:lvlText w:val="%1."/>
      <w:lvlJc w:val="left"/>
    </w:lvl>
    <w:lvl w:ilvl="1" w:tplc="ABC29E6C">
      <w:start w:val="3"/>
      <w:numFmt w:val="decimal"/>
      <w:lvlText w:val="%2."/>
      <w:lvlJc w:val="left"/>
    </w:lvl>
    <w:lvl w:ilvl="2" w:tplc="095C8FBC">
      <w:numFmt w:val="decimal"/>
      <w:lvlText w:val=""/>
      <w:lvlJc w:val="left"/>
    </w:lvl>
    <w:lvl w:ilvl="3" w:tplc="AB3E149A">
      <w:numFmt w:val="decimal"/>
      <w:lvlText w:val=""/>
      <w:lvlJc w:val="left"/>
    </w:lvl>
    <w:lvl w:ilvl="4" w:tplc="AA6A45C4">
      <w:numFmt w:val="decimal"/>
      <w:lvlText w:val=""/>
      <w:lvlJc w:val="left"/>
    </w:lvl>
    <w:lvl w:ilvl="5" w:tplc="CBC27C12">
      <w:numFmt w:val="decimal"/>
      <w:lvlText w:val=""/>
      <w:lvlJc w:val="left"/>
    </w:lvl>
    <w:lvl w:ilvl="6" w:tplc="2A042C18">
      <w:numFmt w:val="decimal"/>
      <w:lvlText w:val=""/>
      <w:lvlJc w:val="left"/>
    </w:lvl>
    <w:lvl w:ilvl="7" w:tplc="0F28EA54">
      <w:numFmt w:val="decimal"/>
      <w:lvlText w:val=""/>
      <w:lvlJc w:val="left"/>
    </w:lvl>
    <w:lvl w:ilvl="8" w:tplc="3E583AE4">
      <w:numFmt w:val="decimal"/>
      <w:lvlText w:val=""/>
      <w:lvlJc w:val="left"/>
    </w:lvl>
  </w:abstractNum>
  <w:abstractNum w:abstractNumId="21" w15:restartNumberingAfterBreak="0">
    <w:nsid w:val="0000767D"/>
    <w:multiLevelType w:val="hybridMultilevel"/>
    <w:tmpl w:val="3F10DC1A"/>
    <w:lvl w:ilvl="0" w:tplc="8802450A">
      <w:start w:val="5"/>
      <w:numFmt w:val="decimal"/>
      <w:lvlText w:val="%1."/>
      <w:lvlJc w:val="left"/>
    </w:lvl>
    <w:lvl w:ilvl="1" w:tplc="DD3039D8">
      <w:start w:val="1"/>
      <w:numFmt w:val="bullet"/>
      <w:lvlText w:val="В"/>
      <w:lvlJc w:val="left"/>
    </w:lvl>
    <w:lvl w:ilvl="2" w:tplc="67605670">
      <w:numFmt w:val="decimal"/>
      <w:lvlText w:val=""/>
      <w:lvlJc w:val="left"/>
    </w:lvl>
    <w:lvl w:ilvl="3" w:tplc="9012AA78">
      <w:numFmt w:val="decimal"/>
      <w:lvlText w:val=""/>
      <w:lvlJc w:val="left"/>
    </w:lvl>
    <w:lvl w:ilvl="4" w:tplc="28CA5366">
      <w:numFmt w:val="decimal"/>
      <w:lvlText w:val=""/>
      <w:lvlJc w:val="left"/>
    </w:lvl>
    <w:lvl w:ilvl="5" w:tplc="C8BEDDA6">
      <w:numFmt w:val="decimal"/>
      <w:lvlText w:val=""/>
      <w:lvlJc w:val="left"/>
    </w:lvl>
    <w:lvl w:ilvl="6" w:tplc="EDBCE4B4">
      <w:numFmt w:val="decimal"/>
      <w:lvlText w:val=""/>
      <w:lvlJc w:val="left"/>
    </w:lvl>
    <w:lvl w:ilvl="7" w:tplc="54EE91D8">
      <w:numFmt w:val="decimal"/>
      <w:lvlText w:val=""/>
      <w:lvlJc w:val="left"/>
    </w:lvl>
    <w:lvl w:ilvl="8" w:tplc="806C2504">
      <w:numFmt w:val="decimal"/>
      <w:lvlText w:val=""/>
      <w:lvlJc w:val="left"/>
    </w:lvl>
  </w:abstractNum>
  <w:abstractNum w:abstractNumId="22" w15:restartNumberingAfterBreak="0">
    <w:nsid w:val="00007A5A"/>
    <w:multiLevelType w:val="hybridMultilevel"/>
    <w:tmpl w:val="7812CB92"/>
    <w:lvl w:ilvl="0" w:tplc="59BAA4B6">
      <w:start w:val="1"/>
      <w:numFmt w:val="decimal"/>
      <w:lvlText w:val="%1"/>
      <w:lvlJc w:val="left"/>
    </w:lvl>
    <w:lvl w:ilvl="1" w:tplc="8C58A3FC">
      <w:numFmt w:val="decimal"/>
      <w:lvlText w:val=""/>
      <w:lvlJc w:val="left"/>
    </w:lvl>
    <w:lvl w:ilvl="2" w:tplc="6DC22B84">
      <w:numFmt w:val="decimal"/>
      <w:lvlText w:val=""/>
      <w:lvlJc w:val="left"/>
    </w:lvl>
    <w:lvl w:ilvl="3" w:tplc="E7042DF6">
      <w:numFmt w:val="decimal"/>
      <w:lvlText w:val=""/>
      <w:lvlJc w:val="left"/>
    </w:lvl>
    <w:lvl w:ilvl="4" w:tplc="944832BA">
      <w:numFmt w:val="decimal"/>
      <w:lvlText w:val=""/>
      <w:lvlJc w:val="left"/>
    </w:lvl>
    <w:lvl w:ilvl="5" w:tplc="62A00D90">
      <w:numFmt w:val="decimal"/>
      <w:lvlText w:val=""/>
      <w:lvlJc w:val="left"/>
    </w:lvl>
    <w:lvl w:ilvl="6" w:tplc="BC907DDE">
      <w:numFmt w:val="decimal"/>
      <w:lvlText w:val=""/>
      <w:lvlJc w:val="left"/>
    </w:lvl>
    <w:lvl w:ilvl="7" w:tplc="3A6CD02C">
      <w:numFmt w:val="decimal"/>
      <w:lvlText w:val=""/>
      <w:lvlJc w:val="left"/>
    </w:lvl>
    <w:lvl w:ilvl="8" w:tplc="DE60A368">
      <w:numFmt w:val="decimal"/>
      <w:lvlText w:val=""/>
      <w:lvlJc w:val="left"/>
    </w:lvl>
  </w:abstractNum>
  <w:abstractNum w:abstractNumId="23" w15:restartNumberingAfterBreak="0">
    <w:nsid w:val="2B813B52"/>
    <w:multiLevelType w:val="multilevel"/>
    <w:tmpl w:val="E32231AC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4" w15:restartNumberingAfterBreak="0">
    <w:nsid w:val="31D43F30"/>
    <w:multiLevelType w:val="hybridMultilevel"/>
    <w:tmpl w:val="A72E2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6C5D94"/>
    <w:multiLevelType w:val="multilevel"/>
    <w:tmpl w:val="2C5A04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2"/>
        </w:tabs>
        <w:ind w:left="114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0"/>
  </w:num>
  <w:num w:numId="5">
    <w:abstractNumId w:val="12"/>
  </w:num>
  <w:num w:numId="6">
    <w:abstractNumId w:val="13"/>
  </w:num>
  <w:num w:numId="7">
    <w:abstractNumId w:val="14"/>
  </w:num>
  <w:num w:numId="8">
    <w:abstractNumId w:val="4"/>
  </w:num>
  <w:num w:numId="9">
    <w:abstractNumId w:val="16"/>
  </w:num>
  <w:num w:numId="10">
    <w:abstractNumId w:val="8"/>
  </w:num>
  <w:num w:numId="11">
    <w:abstractNumId w:val="6"/>
  </w:num>
  <w:num w:numId="12">
    <w:abstractNumId w:val="2"/>
  </w:num>
  <w:num w:numId="13">
    <w:abstractNumId w:val="15"/>
  </w:num>
  <w:num w:numId="14">
    <w:abstractNumId w:val="18"/>
  </w:num>
  <w:num w:numId="15">
    <w:abstractNumId w:val="19"/>
  </w:num>
  <w:num w:numId="16">
    <w:abstractNumId w:val="9"/>
  </w:num>
  <w:num w:numId="17">
    <w:abstractNumId w:val="5"/>
  </w:num>
  <w:num w:numId="18">
    <w:abstractNumId w:val="20"/>
  </w:num>
  <w:num w:numId="19">
    <w:abstractNumId w:val="17"/>
  </w:num>
  <w:num w:numId="20">
    <w:abstractNumId w:val="22"/>
  </w:num>
  <w:num w:numId="21">
    <w:abstractNumId w:val="21"/>
  </w:num>
  <w:num w:numId="22">
    <w:abstractNumId w:val="11"/>
  </w:num>
  <w:num w:numId="23">
    <w:abstractNumId w:val="3"/>
  </w:num>
  <w:num w:numId="24">
    <w:abstractNumId w:val="25"/>
  </w:num>
  <w:num w:numId="25">
    <w:abstractNumId w:val="23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425"/>
    <w:rsid w:val="00074568"/>
    <w:rsid w:val="000823BC"/>
    <w:rsid w:val="000C6A32"/>
    <w:rsid w:val="001026B9"/>
    <w:rsid w:val="00225CE0"/>
    <w:rsid w:val="002C7BCC"/>
    <w:rsid w:val="00332964"/>
    <w:rsid w:val="003A0809"/>
    <w:rsid w:val="003D162E"/>
    <w:rsid w:val="00471425"/>
    <w:rsid w:val="005E0EC6"/>
    <w:rsid w:val="00603D74"/>
    <w:rsid w:val="0063727D"/>
    <w:rsid w:val="006A450F"/>
    <w:rsid w:val="00761716"/>
    <w:rsid w:val="008F10FB"/>
    <w:rsid w:val="009516BA"/>
    <w:rsid w:val="00A75342"/>
    <w:rsid w:val="00B147D1"/>
    <w:rsid w:val="00B627A2"/>
    <w:rsid w:val="00BA18BE"/>
    <w:rsid w:val="00C4025E"/>
    <w:rsid w:val="00CC4BED"/>
    <w:rsid w:val="00D0549B"/>
    <w:rsid w:val="00E22DDD"/>
    <w:rsid w:val="00E8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2E35DB-84D0-4DFD-A129-2E83962FB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3727D"/>
    <w:pPr>
      <w:ind w:left="720"/>
      <w:contextualSpacing/>
    </w:pPr>
  </w:style>
  <w:style w:type="table" w:styleId="a5">
    <w:name w:val="Table Grid"/>
    <w:basedOn w:val="a1"/>
    <w:uiPriority w:val="59"/>
    <w:rsid w:val="003329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C4BE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4BED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uiPriority w:val="59"/>
    <w:rsid w:val="005E0EC6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Основной текст_"/>
    <w:link w:val="3"/>
    <w:locked/>
    <w:rsid w:val="00074568"/>
    <w:rPr>
      <w:spacing w:val="3"/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link w:val="a8"/>
    <w:rsid w:val="00074568"/>
    <w:pPr>
      <w:shd w:val="clear" w:color="auto" w:fill="FFFFFF"/>
      <w:spacing w:before="60" w:after="240" w:line="0" w:lineRule="atLeast"/>
    </w:pPr>
    <w:rPr>
      <w:spacing w:val="3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47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0A9C8-6A01-4C0F-AD44-F7F962677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3231</Words>
  <Characters>18418</Characters>
  <Application>Microsoft Office Word</Application>
  <DocSecurity>0</DocSecurity>
  <Lines>153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Альбина Салихова</cp:lastModifiedBy>
  <cp:revision>5</cp:revision>
  <cp:lastPrinted>2021-05-12T13:08:00Z</cp:lastPrinted>
  <dcterms:created xsi:type="dcterms:W3CDTF">2021-05-12T13:11:00Z</dcterms:created>
  <dcterms:modified xsi:type="dcterms:W3CDTF">2021-05-13T16:13:00Z</dcterms:modified>
</cp:coreProperties>
</file>